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2" w:rsidRPr="00DB2D02" w:rsidRDefault="00DB2D02" w:rsidP="00DB2D02">
      <w:pPr>
        <w:widowControl w:val="0"/>
        <w:suppressAutoHyphens/>
        <w:spacing w:after="0" w:line="20" w:lineRule="atLeast"/>
        <w:jc w:val="center"/>
        <w:rPr>
          <w:rFonts w:ascii="Times New Roman" w:eastAsia="Times New Roman" w:hAnsi="Times New Roman" w:cs="Times New Roman"/>
          <w:lang w:val="lv-LV"/>
        </w:rPr>
      </w:pPr>
      <w:r w:rsidRPr="00DB2D02">
        <w:rPr>
          <w:rFonts w:ascii="Times New Roman" w:eastAsia="Times New Roman" w:hAnsi="Times New Roman" w:cs="Times New Roman"/>
          <w:b/>
          <w:lang w:val="lv-LV"/>
        </w:rPr>
        <w:t>LĪGUMS</w:t>
      </w:r>
    </w:p>
    <w:p w:rsidR="00DB2D02" w:rsidRPr="00DB2D02" w:rsidRDefault="00DB2D02" w:rsidP="00DB2D02">
      <w:pPr>
        <w:spacing w:after="120" w:line="20" w:lineRule="atLeast"/>
        <w:jc w:val="center"/>
        <w:rPr>
          <w:rFonts w:ascii="Times New Roman" w:eastAsia="Times New Roman" w:hAnsi="Times New Roman" w:cs="Times New Roman"/>
          <w:b/>
          <w:bCs/>
          <w:lang w:val="lv-LV"/>
        </w:rPr>
      </w:pPr>
      <w:r w:rsidRPr="00DB2D02">
        <w:rPr>
          <w:rFonts w:ascii="Times New Roman" w:eastAsia="Times New Roman" w:hAnsi="Times New Roman" w:cs="Times New Roman"/>
          <w:b/>
          <w:lang w:val="lv-LV"/>
        </w:rPr>
        <w:t xml:space="preserve">Par būvdarbu autoruzraudzību </w:t>
      </w:r>
      <w:proofErr w:type="spellStart"/>
      <w:r w:rsidR="003B5549" w:rsidRPr="003B5549">
        <w:rPr>
          <w:rFonts w:ascii="Times New Roman" w:eastAsia="Times New Roman" w:hAnsi="Times New Roman" w:cs="Times New Roman"/>
          <w:b/>
          <w:bCs/>
          <w:lang w:val="lv-LV"/>
        </w:rPr>
        <w:t>Ruģeļu</w:t>
      </w:r>
      <w:proofErr w:type="spellEnd"/>
      <w:r w:rsidR="003B5549" w:rsidRPr="003B5549">
        <w:rPr>
          <w:rFonts w:ascii="Times New Roman" w:eastAsia="Times New Roman" w:hAnsi="Times New Roman" w:cs="Times New Roman"/>
          <w:b/>
          <w:bCs/>
          <w:lang w:val="lv-LV"/>
        </w:rPr>
        <w:t xml:space="preserve"> mikrorajona ielu pārbūvei</w:t>
      </w:r>
      <w:r w:rsidRPr="00DB2D02">
        <w:rPr>
          <w:rFonts w:ascii="Times New Roman" w:eastAsia="Times New Roman" w:hAnsi="Times New Roman" w:cs="Times New Roman"/>
          <w:b/>
          <w:bCs/>
          <w:lang w:val="lv-LV"/>
        </w:rPr>
        <w:t>, Daugavpilī</w:t>
      </w:r>
      <w:r w:rsidRPr="00AD5DC7">
        <w:rPr>
          <w:rFonts w:ascii="Times New Roman" w:eastAsia="Times New Roman" w:hAnsi="Times New Roman" w:cs="Times New Roman"/>
          <w:b/>
          <w:bCs/>
          <w:lang w:val="lv-LV"/>
        </w:rPr>
        <w:t xml:space="preserve"> (</w:t>
      </w:r>
      <w:r w:rsidR="003B5549" w:rsidRPr="003B5549">
        <w:rPr>
          <w:rFonts w:ascii="Times New Roman" w:eastAsia="Times New Roman" w:hAnsi="Times New Roman" w:cs="Times New Roman"/>
          <w:b/>
          <w:bCs/>
          <w:lang w:val="lv-LV"/>
        </w:rPr>
        <w:t xml:space="preserve">Akadēmiķa </w:t>
      </w:r>
      <w:proofErr w:type="spellStart"/>
      <w:r w:rsidR="003B5549" w:rsidRPr="003B5549">
        <w:rPr>
          <w:rFonts w:ascii="Times New Roman" w:eastAsia="Times New Roman" w:hAnsi="Times New Roman" w:cs="Times New Roman"/>
          <w:b/>
          <w:bCs/>
          <w:lang w:val="lv-LV"/>
        </w:rPr>
        <w:t>Graftio</w:t>
      </w:r>
      <w:proofErr w:type="spellEnd"/>
      <w:r w:rsidR="003B5549" w:rsidRPr="003B5549">
        <w:rPr>
          <w:rFonts w:ascii="Times New Roman" w:eastAsia="Times New Roman" w:hAnsi="Times New Roman" w:cs="Times New Roman"/>
          <w:b/>
          <w:bCs/>
          <w:lang w:val="lv-LV"/>
        </w:rPr>
        <w:t xml:space="preserve"> ielas posmā no Gaismas ielas līdz Jelgavas ielai pārbūve, Daugavpilī</w:t>
      </w:r>
      <w:r w:rsidRPr="00AD5DC7">
        <w:rPr>
          <w:rFonts w:ascii="Times New Roman" w:eastAsia="Times New Roman" w:hAnsi="Times New Roman" w:cs="Times New Roman"/>
          <w:b/>
          <w:bCs/>
          <w:lang w:val="lv-LV"/>
        </w:rPr>
        <w:t>)</w:t>
      </w:r>
    </w:p>
    <w:p w:rsidR="00DB2D02" w:rsidRPr="00DB2D02" w:rsidRDefault="00DB2D02" w:rsidP="00DB2D02">
      <w:pPr>
        <w:spacing w:after="120" w:line="20" w:lineRule="atLeast"/>
        <w:jc w:val="center"/>
        <w:rPr>
          <w:rFonts w:ascii="Times New Roman" w:eastAsia="Times New Roman" w:hAnsi="Times New Roman" w:cs="Times New Roman"/>
          <w:lang w:val="lv-LV"/>
        </w:rPr>
      </w:pPr>
    </w:p>
    <w:p w:rsidR="00DB2D02" w:rsidRPr="00DB2D02" w:rsidRDefault="00DB2D02" w:rsidP="00DB2D02">
      <w:pPr>
        <w:spacing w:after="120" w:line="20" w:lineRule="atLeast"/>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Daugavpils                                                                                        </w:t>
      </w:r>
      <w:r w:rsidRPr="00AD5DC7">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ab/>
        <w:t xml:space="preserve">            </w:t>
      </w:r>
      <w:r w:rsidR="00E63FFE">
        <w:rPr>
          <w:rFonts w:ascii="Times New Roman" w:eastAsia="Times New Roman" w:hAnsi="Times New Roman" w:cs="Times New Roman"/>
          <w:lang w:val="lv-LV"/>
        </w:rPr>
        <w:t xml:space="preserve">     </w:t>
      </w:r>
      <w:r w:rsidR="009E1B30">
        <w:rPr>
          <w:rFonts w:ascii="Times New Roman" w:eastAsia="Times New Roman" w:hAnsi="Times New Roman" w:cs="Times New Roman"/>
          <w:lang w:val="lv-LV"/>
        </w:rPr>
        <w:t xml:space="preserve">           </w:t>
      </w:r>
      <w:bookmarkStart w:id="0" w:name="_GoBack"/>
      <w:r w:rsidRPr="00AD5DC7">
        <w:rPr>
          <w:rFonts w:ascii="Times New Roman" w:eastAsia="Times New Roman" w:hAnsi="Times New Roman" w:cs="Times New Roman"/>
          <w:lang w:val="lv-LV"/>
        </w:rPr>
        <w:t>2017</w:t>
      </w:r>
      <w:r w:rsidR="009E1B30">
        <w:rPr>
          <w:rFonts w:ascii="Times New Roman" w:eastAsia="Times New Roman" w:hAnsi="Times New Roman" w:cs="Times New Roman"/>
          <w:lang w:val="lv-LV"/>
        </w:rPr>
        <w:t>.gada 7</w:t>
      </w:r>
      <w:r w:rsidRPr="00DB2D02">
        <w:rPr>
          <w:rFonts w:ascii="Times New Roman" w:eastAsia="Times New Roman" w:hAnsi="Times New Roman" w:cs="Times New Roman"/>
          <w:lang w:val="lv-LV"/>
        </w:rPr>
        <w:t>.</w:t>
      </w:r>
      <w:r w:rsidR="009E1B30">
        <w:rPr>
          <w:rFonts w:ascii="Times New Roman" w:eastAsia="Times New Roman" w:hAnsi="Times New Roman" w:cs="Times New Roman"/>
          <w:lang w:val="lv-LV"/>
        </w:rPr>
        <w:t>jūnijā</w:t>
      </w:r>
      <w:bookmarkEnd w:id="0"/>
    </w:p>
    <w:p w:rsidR="00DB2D02" w:rsidRPr="00C54BE6" w:rsidRDefault="00DB2D02" w:rsidP="00DB2D02">
      <w:pPr>
        <w:spacing w:after="120" w:line="20" w:lineRule="atLeast"/>
        <w:ind w:firstLine="567"/>
        <w:jc w:val="both"/>
        <w:rPr>
          <w:rFonts w:ascii="Times New Roman" w:eastAsia="Times New Roman" w:hAnsi="Times New Roman" w:cs="Times New Roman"/>
          <w:lang w:val="lv-LV" w:eastAsia="ar-SA"/>
        </w:rPr>
      </w:pPr>
      <w:r w:rsidRPr="00DB2D02">
        <w:rPr>
          <w:rFonts w:ascii="Times New Roman" w:eastAsia="Times New Roman" w:hAnsi="Times New Roman" w:cs="Times New Roman"/>
          <w:b/>
          <w:lang w:val="lv-LV" w:eastAsia="lv-LV"/>
        </w:rPr>
        <w:t>Daugavpils pilsētas pašvaldības iestāde “Komunālās saimniecības pārvalde”</w:t>
      </w:r>
      <w:r w:rsidRPr="00DB2D02">
        <w:rPr>
          <w:rFonts w:ascii="Times New Roman" w:eastAsia="Times New Roman" w:hAnsi="Times New Roman" w:cs="Times New Roman"/>
          <w:lang w:val="lv-LV" w:eastAsia="lv-LV"/>
        </w:rPr>
        <w:t xml:space="preserve">, reģistrācijas Nr.90009547852, </w:t>
      </w:r>
      <w:r w:rsidRPr="00C54BE6">
        <w:rPr>
          <w:rFonts w:ascii="Times New Roman" w:eastAsia="Times New Roman" w:hAnsi="Times New Roman" w:cs="Times New Roman"/>
          <w:lang w:val="lv-LV" w:eastAsia="lv-LV"/>
        </w:rPr>
        <w:t>Saules iela 5a, Daugavpils, LV-5401, turpmāk saukta Pasūtītājs</w:t>
      </w:r>
      <w:r w:rsidRPr="00C54BE6">
        <w:rPr>
          <w:rFonts w:ascii="Times New Roman" w:eastAsia="Times New Roman" w:hAnsi="Times New Roman" w:cs="Times New Roman"/>
          <w:lang w:val="lv-LV"/>
        </w:rPr>
        <w:t>,</w:t>
      </w:r>
      <w:r w:rsidRPr="00C54BE6">
        <w:rPr>
          <w:rFonts w:ascii="Times New Roman" w:eastAsia="Times New Roman" w:hAnsi="Times New Roman" w:cs="Times New Roman"/>
          <w:lang w:val="lv-LV" w:eastAsia="ar-SA"/>
        </w:rPr>
        <w:t xml:space="preserve"> </w:t>
      </w:r>
      <w:r w:rsidRPr="00C54BE6">
        <w:rPr>
          <w:rFonts w:ascii="Times New Roman" w:eastAsia="Times New Roman" w:hAnsi="Times New Roman" w:cs="Times New Roman"/>
          <w:color w:val="000000"/>
          <w:lang w:val="lv-LV" w:eastAsia="ru-RU"/>
        </w:rPr>
        <w:t xml:space="preserve">tā vadītāja </w:t>
      </w:r>
      <w:r w:rsidRPr="00C54BE6">
        <w:rPr>
          <w:rFonts w:ascii="Times New Roman" w:eastAsia="Times New Roman" w:hAnsi="Times New Roman" w:cs="Times New Roman"/>
          <w:b/>
          <w:color w:val="000000"/>
          <w:lang w:val="lv-LV"/>
        </w:rPr>
        <w:t>Aivara Pudāna</w:t>
      </w:r>
      <w:r w:rsidRPr="00C54BE6">
        <w:rPr>
          <w:rFonts w:ascii="Times New Roman" w:eastAsia="Times New Roman" w:hAnsi="Times New Roman" w:cs="Times New Roman"/>
          <w:color w:val="000000"/>
          <w:lang w:val="lv-LV" w:eastAsia="ru-RU"/>
        </w:rPr>
        <w:t xml:space="preserve"> personā</w:t>
      </w:r>
      <w:r w:rsidRPr="00C54BE6">
        <w:rPr>
          <w:rFonts w:ascii="Times New Roman" w:eastAsia="Times New Roman" w:hAnsi="Times New Roman" w:cs="Times New Roman"/>
          <w:lang w:val="lv-LV" w:eastAsia="ru-RU"/>
        </w:rPr>
        <w:t>, kurš darbojas uz iestādes nolikuma pamata</w:t>
      </w:r>
      <w:r w:rsidRPr="00C54BE6">
        <w:rPr>
          <w:rFonts w:ascii="Times New Roman" w:eastAsia="Times New Roman" w:hAnsi="Times New Roman" w:cs="Times New Roman"/>
          <w:lang w:val="lv-LV" w:eastAsia="ar-SA"/>
        </w:rPr>
        <w:t>, no vienas puses, un</w:t>
      </w:r>
    </w:p>
    <w:p w:rsidR="00DB2D02" w:rsidRPr="00C54BE6" w:rsidRDefault="00C54BE6" w:rsidP="00DB2D02">
      <w:pPr>
        <w:spacing w:after="120" w:line="20" w:lineRule="atLeast"/>
        <w:ind w:firstLine="567"/>
        <w:jc w:val="both"/>
        <w:rPr>
          <w:rFonts w:ascii="Times New Roman" w:eastAsia="Times New Roman" w:hAnsi="Times New Roman" w:cs="Times New Roman"/>
          <w:lang w:val="lv-LV" w:eastAsia="ar-SA"/>
        </w:rPr>
      </w:pPr>
      <w:r w:rsidRPr="00C54BE6">
        <w:rPr>
          <w:rFonts w:ascii="Times New Roman" w:eastAsia="Times New Roman" w:hAnsi="Times New Roman" w:cs="Times New Roman"/>
          <w:b/>
          <w:bCs/>
          <w:lang w:val="lv-LV"/>
        </w:rPr>
        <w:t>Sabiedrība ar ierobežotu atbildību “INRI”</w:t>
      </w:r>
      <w:r w:rsidRPr="00C54BE6">
        <w:rPr>
          <w:rFonts w:ascii="Times New Roman" w:eastAsia="Times New Roman" w:hAnsi="Times New Roman" w:cs="Times New Roman"/>
          <w:bCs/>
          <w:lang w:val="lv-LV"/>
        </w:rPr>
        <w:t>,</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bCs/>
          <w:lang w:val="lv-LV"/>
        </w:rPr>
        <w:t>reģistrācijas Nr.41503010158, Saules iela 69-003, Daugavpils, LV-5401</w:t>
      </w:r>
      <w:r w:rsidRPr="00C54BE6">
        <w:rPr>
          <w:rFonts w:ascii="Times New Roman" w:eastAsia="Times New Roman" w:hAnsi="Times New Roman" w:cs="Times New Roman"/>
          <w:lang w:val="lv-LV"/>
        </w:rPr>
        <w:t xml:space="preserve">, </w:t>
      </w:r>
      <w:r w:rsidRPr="00C54BE6">
        <w:rPr>
          <w:rFonts w:ascii="Times New Roman" w:eastAsia="Times New Roman" w:hAnsi="Times New Roman" w:cs="Times New Roman"/>
          <w:lang w:val="lv-LV" w:eastAsia="lv-LV"/>
        </w:rPr>
        <w:t xml:space="preserve">turpmāk saukta </w:t>
      </w:r>
      <w:proofErr w:type="spellStart"/>
      <w:r w:rsidRPr="00DB2D02">
        <w:rPr>
          <w:rFonts w:ascii="Times New Roman" w:eastAsia="Times New Roman" w:hAnsi="Times New Roman" w:cs="Times New Roman"/>
          <w:lang w:val="lv-LV"/>
        </w:rPr>
        <w:t>Autoruzraugs</w:t>
      </w:r>
      <w:proofErr w:type="spellEnd"/>
      <w:r w:rsidRPr="00C54BE6">
        <w:rPr>
          <w:rFonts w:ascii="Times New Roman" w:eastAsia="Times New Roman" w:hAnsi="Times New Roman" w:cs="Times New Roman"/>
          <w:lang w:val="lv-LV" w:eastAsia="lv-LV"/>
        </w:rPr>
        <w:t xml:space="preserve">, </w:t>
      </w:r>
      <w:r w:rsidRPr="00C54BE6">
        <w:rPr>
          <w:rFonts w:ascii="Times New Roman" w:eastAsia="Times New Roman" w:hAnsi="Times New Roman" w:cs="Times New Roman"/>
          <w:lang w:val="lv-LV"/>
        </w:rPr>
        <w:t xml:space="preserve">tās </w:t>
      </w:r>
      <w:r w:rsidRPr="00C54BE6">
        <w:rPr>
          <w:rFonts w:ascii="Times New Roman" w:eastAsia="Times New Roman" w:hAnsi="Times New Roman" w:cs="Times New Roman"/>
          <w:b/>
          <w:bCs/>
          <w:color w:val="000000"/>
          <w:lang w:val="lv-LV"/>
        </w:rPr>
        <w:t>valdes locekļa</w:t>
      </w:r>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b/>
          <w:color w:val="000000"/>
          <w:lang w:val="lv-LV"/>
        </w:rPr>
        <w:t xml:space="preserve">ar tiesībām pārstāvēt kapitālsabiedrību atsevišķi </w:t>
      </w:r>
      <w:r w:rsidRPr="00C54BE6">
        <w:rPr>
          <w:rFonts w:ascii="Times New Roman" w:eastAsia="Times New Roman" w:hAnsi="Times New Roman" w:cs="Times New Roman"/>
          <w:b/>
          <w:bCs/>
          <w:color w:val="000000"/>
          <w:lang w:val="lv-LV"/>
        </w:rPr>
        <w:t xml:space="preserve">Antoņinas </w:t>
      </w:r>
      <w:proofErr w:type="spellStart"/>
      <w:r w:rsidRPr="00C54BE6">
        <w:rPr>
          <w:rFonts w:ascii="Times New Roman" w:eastAsia="Times New Roman" w:hAnsi="Times New Roman" w:cs="Times New Roman"/>
          <w:b/>
          <w:bCs/>
          <w:color w:val="000000"/>
          <w:lang w:val="lv-LV"/>
        </w:rPr>
        <w:t>Isakovas</w:t>
      </w:r>
      <w:proofErr w:type="spellEnd"/>
      <w:r w:rsidRPr="00C54BE6">
        <w:rPr>
          <w:rFonts w:ascii="Times New Roman" w:eastAsia="Times New Roman" w:hAnsi="Times New Roman" w:cs="Times New Roman"/>
          <w:color w:val="000000"/>
          <w:lang w:val="lv-LV"/>
        </w:rPr>
        <w:t xml:space="preserve"> </w:t>
      </w:r>
      <w:r w:rsidRPr="00C54BE6">
        <w:rPr>
          <w:rFonts w:ascii="Times New Roman" w:eastAsia="Times New Roman" w:hAnsi="Times New Roman" w:cs="Times New Roman"/>
          <w:lang w:val="lv-LV"/>
        </w:rPr>
        <w:t>personā, no otras puses,</w:t>
      </w:r>
    </w:p>
    <w:p w:rsidR="00DB2D02" w:rsidRPr="00DB2D02" w:rsidRDefault="00DB2D02" w:rsidP="00DB2D02">
      <w:pPr>
        <w:spacing w:after="120" w:line="20" w:lineRule="atLeast"/>
        <w:ind w:firstLine="567"/>
        <w:jc w:val="both"/>
        <w:rPr>
          <w:rFonts w:ascii="Times New Roman" w:eastAsia="Times New Roman" w:hAnsi="Times New Roman" w:cs="Times New Roman"/>
          <w:bCs/>
          <w:lang w:val="lv-LV" w:eastAsia="ar-SA"/>
        </w:rPr>
      </w:pPr>
      <w:r w:rsidRPr="00C54BE6">
        <w:rPr>
          <w:rFonts w:ascii="Times New Roman" w:eastAsia="Times New Roman" w:hAnsi="Times New Roman" w:cs="Times New Roman"/>
          <w:lang w:val="lv-LV"/>
        </w:rPr>
        <w:t xml:space="preserve">pamatojoties uz Daugavpils pilsētas domes iepirkuma komisijas 2016.gada 7.aprīļa lēmumu (iepirkumu komisijas sēdes protokols Nr.4) iepirkuma </w:t>
      </w:r>
      <w:r w:rsidRPr="00C54BE6">
        <w:rPr>
          <w:rFonts w:ascii="Times New Roman" w:eastAsia="Times New Roman" w:hAnsi="Times New Roman" w:cs="Times New Roman"/>
          <w:bCs/>
          <w:lang w:val="lv-LV" w:eastAsia="ar-SA"/>
        </w:rPr>
        <w:t>“Būvprojektu izstrāde un</w:t>
      </w:r>
      <w:r w:rsidRPr="00DB2D02">
        <w:rPr>
          <w:rFonts w:ascii="Times New Roman" w:eastAsia="Times New Roman" w:hAnsi="Times New Roman" w:cs="Times New Roman"/>
          <w:bCs/>
          <w:lang w:val="lv-LV" w:eastAsia="ar-SA"/>
        </w:rPr>
        <w:t xml:space="preserve"> autoruzraudzība ielu pārbūvei, Daugavpilī”</w:t>
      </w:r>
      <w:r w:rsidRPr="00DB2D02">
        <w:rPr>
          <w:rFonts w:ascii="Times New Roman" w:eastAsia="Times New Roman" w:hAnsi="Times New Roman" w:cs="Times New Roman"/>
          <w:lang w:val="lv-LV"/>
        </w:rPr>
        <w:t xml:space="preserve">, identifikācijas </w:t>
      </w:r>
      <w:proofErr w:type="spellStart"/>
      <w:r w:rsidRPr="00DB2D02">
        <w:rPr>
          <w:rFonts w:ascii="Times New Roman" w:eastAsia="Times New Roman" w:hAnsi="Times New Roman" w:cs="Times New Roman"/>
          <w:lang w:val="lv-LV"/>
        </w:rPr>
        <w:t>Nr.DPD</w:t>
      </w:r>
      <w:proofErr w:type="spellEnd"/>
      <w:r w:rsidRPr="00DB2D02">
        <w:rPr>
          <w:rFonts w:ascii="Times New Roman" w:eastAsia="Times New Roman" w:hAnsi="Times New Roman" w:cs="Times New Roman"/>
          <w:lang w:val="lv-LV"/>
        </w:rPr>
        <w:t xml:space="preserve"> 2016/12, </w:t>
      </w:r>
      <w:r w:rsidRPr="00DB2D02">
        <w:rPr>
          <w:rFonts w:ascii="Times New Roman" w:eastAsia="Calibri" w:hAnsi="Times New Roman" w:cs="Times New Roman"/>
          <w:lang w:val="lv-LV"/>
        </w:rPr>
        <w:t>iepirkuma</w:t>
      </w:r>
      <w:r w:rsidRPr="00AD5DC7">
        <w:rPr>
          <w:rFonts w:ascii="Times New Roman" w:eastAsia="Times New Roman" w:hAnsi="Times New Roman" w:cs="Times New Roman"/>
          <w:bCs/>
          <w:lang w:val="lv-LV" w:eastAsia="ar-SA"/>
        </w:rPr>
        <w:t xml:space="preserve"> prie</w:t>
      </w:r>
      <w:r w:rsidR="003B5549">
        <w:rPr>
          <w:rFonts w:ascii="Times New Roman" w:eastAsia="Times New Roman" w:hAnsi="Times New Roman" w:cs="Times New Roman"/>
          <w:bCs/>
          <w:lang w:val="lv-LV" w:eastAsia="ar-SA"/>
        </w:rPr>
        <w:t>kšmeta 1</w:t>
      </w:r>
      <w:r w:rsidRPr="00DB2D02">
        <w:rPr>
          <w:rFonts w:ascii="Times New Roman" w:eastAsia="Times New Roman" w:hAnsi="Times New Roman" w:cs="Times New Roman"/>
          <w:bCs/>
          <w:lang w:val="lv-LV" w:eastAsia="ar-SA"/>
        </w:rPr>
        <w:t xml:space="preserve">.daļā </w:t>
      </w:r>
      <w:r w:rsidRPr="00AD5DC7">
        <w:rPr>
          <w:rFonts w:ascii="Times New Roman" w:eastAsia="Times New Roman" w:hAnsi="Times New Roman" w:cs="Times New Roman"/>
          <w:bCs/>
          <w:lang w:val="lv-LV" w:eastAsia="ar-SA"/>
        </w:rPr>
        <w:t>“</w:t>
      </w:r>
      <w:r w:rsidR="003B5549" w:rsidRPr="003B5549">
        <w:rPr>
          <w:rFonts w:ascii="Times New Roman" w:eastAsia="Times New Roman" w:hAnsi="Times New Roman" w:cs="Times New Roman"/>
          <w:bCs/>
          <w:lang w:val="lv-LV" w:eastAsia="ar-SA"/>
        </w:rPr>
        <w:t xml:space="preserve">Būvprojektu izstrāde un autoruzraudzība </w:t>
      </w:r>
      <w:proofErr w:type="spellStart"/>
      <w:r w:rsidR="003B5549" w:rsidRPr="003B5549">
        <w:rPr>
          <w:rFonts w:ascii="Times New Roman" w:eastAsia="Times New Roman" w:hAnsi="Times New Roman" w:cs="Times New Roman"/>
          <w:bCs/>
          <w:lang w:val="lv-LV" w:eastAsia="ar-SA"/>
        </w:rPr>
        <w:t>Ruģeļu</w:t>
      </w:r>
      <w:proofErr w:type="spellEnd"/>
      <w:r w:rsidR="003B5549" w:rsidRPr="003B5549">
        <w:rPr>
          <w:rFonts w:ascii="Times New Roman" w:eastAsia="Times New Roman" w:hAnsi="Times New Roman" w:cs="Times New Roman"/>
          <w:bCs/>
          <w:lang w:val="lv-LV" w:eastAsia="ar-SA"/>
        </w:rPr>
        <w:t xml:space="preserve"> mikrorajona ielu pārbūvei, Daugavpilī</w:t>
      </w:r>
      <w:r w:rsidRPr="00AD5DC7">
        <w:rPr>
          <w:rFonts w:ascii="Times New Roman" w:eastAsia="Times New Roman" w:hAnsi="Times New Roman" w:cs="Times New Roman"/>
          <w:bCs/>
          <w:lang w:val="lv-LV" w:eastAsia="ar-SA"/>
        </w:rPr>
        <w:t>”</w:t>
      </w:r>
      <w:r w:rsidRPr="00DB2D02">
        <w:rPr>
          <w:rFonts w:ascii="Times New Roman" w:eastAsia="Times New Roman" w:hAnsi="Times New Roman" w:cs="Times New Roman"/>
          <w:lang w:val="lv-LV"/>
        </w:rPr>
        <w:t xml:space="preserve"> noslēdza šādu Līgumu:</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1.LĪGUMA PRIEKŠMETS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bCs/>
          <w:lang w:val="lv-LV"/>
        </w:rPr>
      </w:pPr>
      <w:r w:rsidRPr="00DB2D02">
        <w:rPr>
          <w:rFonts w:ascii="Times New Roman" w:eastAsia="Times New Roman" w:hAnsi="Times New Roman" w:cs="Times New Roman"/>
          <w:lang w:val="lv-LV"/>
        </w:rPr>
        <w:t>1.1.P</w:t>
      </w:r>
      <w:r w:rsidR="004D59A6" w:rsidRPr="00AD5DC7">
        <w:rPr>
          <w:rFonts w:ascii="Times New Roman" w:eastAsia="Times New Roman" w:hAnsi="Times New Roman" w:cs="Times New Roman"/>
          <w:lang w:val="lv-LV"/>
        </w:rPr>
        <w:t xml:space="preserve">asūtītājs uzdod, bet </w:t>
      </w:r>
      <w:r w:rsidR="004D59A6" w:rsidRPr="00DB2D02">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apņemas veikt autoruzraudzību (turpmāk – Autoruzraudzība) atbilstoši </w:t>
      </w:r>
      <w:r w:rsidR="00794A27" w:rsidRPr="00AD5DC7">
        <w:rPr>
          <w:rFonts w:ascii="Times New Roman" w:eastAsia="Times New Roman" w:hAnsi="Times New Roman" w:cs="Times New Roman"/>
          <w:lang w:val="lv-LV"/>
        </w:rPr>
        <w:t>izstrādātajam</w:t>
      </w:r>
      <w:r w:rsidRPr="00AD5DC7">
        <w:rPr>
          <w:rFonts w:ascii="Times New Roman" w:eastAsia="Times New Roman" w:hAnsi="Times New Roman" w:cs="Times New Roman"/>
          <w:lang w:val="lv-LV"/>
        </w:rPr>
        <w:t xml:space="preserve"> būvprojektam</w:t>
      </w:r>
      <w:r w:rsidRPr="00DB2D02">
        <w:rPr>
          <w:rFonts w:ascii="Times New Roman" w:eastAsia="Times New Roman" w:hAnsi="Times New Roman" w:cs="Times New Roman"/>
          <w:lang w:val="lv-LV"/>
        </w:rPr>
        <w:t xml:space="preserve"> </w:t>
      </w:r>
      <w:r w:rsidRPr="00AD5DC7">
        <w:rPr>
          <w:rFonts w:ascii="Times New Roman" w:eastAsia="Times New Roman" w:hAnsi="Times New Roman" w:cs="Times New Roman"/>
          <w:lang w:val="lv-LV"/>
        </w:rPr>
        <w:t>“</w:t>
      </w:r>
      <w:r w:rsidR="00EE381B" w:rsidRPr="00EE381B">
        <w:rPr>
          <w:rFonts w:ascii="Times New Roman" w:eastAsia="Times New Roman" w:hAnsi="Times New Roman" w:cs="Times New Roman"/>
          <w:bCs/>
          <w:lang w:val="lv-LV"/>
        </w:rPr>
        <w:t xml:space="preserve">Akadēmiķa </w:t>
      </w:r>
      <w:proofErr w:type="spellStart"/>
      <w:r w:rsidR="00EE381B" w:rsidRPr="00EE381B">
        <w:rPr>
          <w:rFonts w:ascii="Times New Roman" w:eastAsia="Times New Roman" w:hAnsi="Times New Roman" w:cs="Times New Roman"/>
          <w:bCs/>
          <w:lang w:val="lv-LV"/>
        </w:rPr>
        <w:t>Graftio</w:t>
      </w:r>
      <w:proofErr w:type="spellEnd"/>
      <w:r w:rsidR="00EE381B" w:rsidRPr="00EE381B">
        <w:rPr>
          <w:rFonts w:ascii="Times New Roman" w:eastAsia="Times New Roman" w:hAnsi="Times New Roman" w:cs="Times New Roman"/>
          <w:bCs/>
          <w:lang w:val="lv-LV"/>
        </w:rPr>
        <w:t xml:space="preserve"> ielas posmā no Gaismas ielas līdz Jelgavas ielai pārbūve, Daugavpilī</w:t>
      </w:r>
      <w:r w:rsidRPr="00AD5DC7">
        <w:rPr>
          <w:rFonts w:ascii="Times New Roman" w:eastAsia="Times New Roman" w:hAnsi="Times New Roman" w:cs="Times New Roman"/>
          <w:bCs/>
          <w:lang w:val="lv-LV"/>
        </w:rPr>
        <w:t>”</w:t>
      </w:r>
      <w:r w:rsidRPr="00DB2D02">
        <w:rPr>
          <w:rFonts w:ascii="Times New Roman" w:eastAsia="Times New Roman" w:hAnsi="Times New Roman" w:cs="Times New Roman"/>
          <w:lang w:val="lv-LV"/>
        </w:rPr>
        <w:t xml:space="preserve"> (turpmāk tekstā – </w:t>
      </w:r>
      <w:r w:rsidRPr="00AD5DC7">
        <w:rPr>
          <w:rFonts w:ascii="Times New Roman" w:eastAsia="Times New Roman" w:hAnsi="Times New Roman" w:cs="Times New Roman"/>
          <w:lang w:val="lv-LV"/>
        </w:rPr>
        <w:t>Būvprojekts</w:t>
      </w:r>
      <w:r w:rsidRPr="00DB2D02">
        <w:rPr>
          <w:rFonts w:ascii="Times New Roman" w:eastAsia="Times New Roman" w:hAnsi="Times New Roman" w:cs="Times New Roman"/>
          <w:lang w:val="lv-LV"/>
        </w:rPr>
        <w:t>) (</w:t>
      </w:r>
      <w:r w:rsidRPr="00DB2D02">
        <w:rPr>
          <w:rFonts w:ascii="Times New Roman" w:eastAsia="Times New Roman" w:hAnsi="Times New Roman" w:cs="Times New Roman"/>
          <w:i/>
          <w:lang w:val="lv-LV"/>
        </w:rPr>
        <w:t>nav</w:t>
      </w:r>
      <w:r w:rsidRPr="00AD5DC7">
        <w:rPr>
          <w:rFonts w:ascii="Times New Roman" w:eastAsia="Times New Roman" w:hAnsi="Times New Roman" w:cs="Times New Roman"/>
          <w:i/>
          <w:lang w:val="lv-LV"/>
        </w:rPr>
        <w:t xml:space="preserve"> pievienots</w:t>
      </w:r>
      <w:r w:rsidRPr="00AD5DC7">
        <w:rPr>
          <w:rFonts w:ascii="Times New Roman" w:eastAsia="Times New Roman" w:hAnsi="Times New Roman" w:cs="Times New Roman"/>
          <w:lang w:val="lv-LV"/>
        </w:rPr>
        <w:t>)</w:t>
      </w:r>
      <w:r w:rsidRPr="00DB2D02">
        <w:rPr>
          <w:rFonts w:ascii="Times New Roman" w:eastAsia="Times New Roman" w:hAnsi="Times New Roman" w:cs="Times New Roman"/>
          <w:lang w:val="lv-LV"/>
        </w:rPr>
        <w:t xml:space="preserve"> un </w:t>
      </w:r>
      <w:r w:rsidR="00794A27" w:rsidRPr="00AD5DC7">
        <w:rPr>
          <w:rFonts w:ascii="Times New Roman" w:eastAsia="Times New Roman" w:hAnsi="Times New Roman" w:cs="Times New Roman"/>
          <w:lang w:val="lv-LV"/>
        </w:rPr>
        <w:t>Tehniskās specifikācija</w:t>
      </w:r>
      <w:r w:rsidRPr="00DB2D02">
        <w:rPr>
          <w:rFonts w:ascii="Times New Roman" w:eastAsia="Times New Roman" w:hAnsi="Times New Roman" w:cs="Times New Roman"/>
          <w:lang w:val="lv-LV"/>
        </w:rPr>
        <w:t>s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noteiktajiem darbu apjomiem (autoruzraudzības apjoms)</w:t>
      </w:r>
      <w:r w:rsidR="00710E2A" w:rsidRPr="00AD5DC7">
        <w:rPr>
          <w:rFonts w:ascii="Times New Roman" w:eastAsia="Times New Roman" w:hAnsi="Times New Roman" w:cs="Times New Roman"/>
          <w:lang w:val="lv-LV"/>
        </w:rPr>
        <w:t>, F</w:t>
      </w:r>
      <w:r w:rsidRPr="00DB2D02">
        <w:rPr>
          <w:rFonts w:ascii="Times New Roman" w:eastAsia="Times New Roman" w:hAnsi="Times New Roman" w:cs="Times New Roman"/>
          <w:lang w:val="lv-LV"/>
        </w:rPr>
        <w:t>inanšu piedāvājumam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w:t>
      </w:r>
      <w:r w:rsidRPr="00AD5DC7">
        <w:rPr>
          <w:rFonts w:ascii="Times New Roman" w:eastAsia="Times New Roman" w:hAnsi="Times New Roman" w:cs="Times New Roman"/>
          <w:lang w:val="lv-LV"/>
        </w:rPr>
        <w:t xml:space="preserve"> Tāmei</w:t>
      </w:r>
      <w:r w:rsidRPr="00DB2D02">
        <w:rPr>
          <w:rFonts w:ascii="Times New Roman" w:eastAsia="Times New Roman" w:hAnsi="Times New Roman" w:cs="Times New Roman"/>
          <w:lang w:val="lv-LV"/>
        </w:rPr>
        <w:t xml:space="preserve"> (</w:t>
      </w:r>
      <w:r w:rsidRPr="00DB2D02">
        <w:rPr>
          <w:rFonts w:ascii="Times New Roman" w:eastAsia="Times New Roman" w:hAnsi="Times New Roman" w:cs="Times New Roman"/>
          <w:i/>
          <w:lang w:val="lv-LV"/>
        </w:rPr>
        <w:t>pielikumā</w:t>
      </w:r>
      <w:r w:rsidRPr="00DB2D02">
        <w:rPr>
          <w:rFonts w:ascii="Times New Roman" w:eastAsia="Times New Roman" w:hAnsi="Times New Roman" w:cs="Times New Roman"/>
          <w:lang w:val="lv-LV"/>
        </w:rPr>
        <w:t xml:space="preserve">) ievērojot šī Līguma nosacījumus un Latvijas Republikā spēkā esošos normatīvos aktus, tai skaitā Ministru kabineta 2014.gada 19.augusta noteikumiem Nr.500 „Vispārīgie būvnoteikumi” </w:t>
      </w:r>
      <w:r w:rsidRPr="00AD5DC7">
        <w:rPr>
          <w:rFonts w:ascii="Times New Roman" w:eastAsia="Times New Roman" w:hAnsi="Times New Roman" w:cs="Times New Roman"/>
          <w:lang w:val="lv-LV"/>
        </w:rPr>
        <w:t>tehniskajā specifikācijā minētajā ielā</w:t>
      </w:r>
      <w:r w:rsidRPr="00DB2D02">
        <w:rPr>
          <w:rFonts w:ascii="Times New Roman" w:eastAsia="Times New Roman" w:hAnsi="Times New Roman" w:cs="Times New Roman"/>
          <w:lang w:val="lv-LV"/>
        </w:rPr>
        <w:t xml:space="preserve"> (turpmāk tekstā –</w:t>
      </w:r>
      <w:r w:rsidRPr="00AD5DC7">
        <w:rPr>
          <w:rFonts w:ascii="Times New Roman" w:eastAsia="Times New Roman" w:hAnsi="Times New Roman" w:cs="Times New Roman"/>
          <w:lang w:val="lv-LV"/>
        </w:rPr>
        <w:t xml:space="preserve"> Būvobjekts</w:t>
      </w:r>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1.2.Autoruzraugs garantē, ka viņam ir visas nepieciešamās licences un sertifikāti, kas nepieciešami Autoruzraudzības veikšanai. </w:t>
      </w:r>
    </w:p>
    <w:p w:rsidR="00DB2D02" w:rsidRPr="00DB2D02" w:rsidRDefault="00DB2D02" w:rsidP="00DB2D02">
      <w:pPr>
        <w:widowControl w:val="0"/>
        <w:suppressAutoHyphens/>
        <w:spacing w:after="120" w:line="20" w:lineRule="atLeast"/>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2.LĪGUMA TERMIŅŠ UN IZPILDES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2.1.Šis Līgums stājas spēkā ar tā parakstīšanas brīdi un ir spēkā līdz pilnīgai Pušu saistību izpildei.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2.2.Autoruzraudzības darbu veikšanas termiņš tiek noteikts no dienas, kad būvuzņēmējs, kuram jāveic būvniecības darbi (turpmāk – Būvuzņēmējs) Būvobjektā, ir uzsācis būvdarbus un līdz būvdarbu pabeigšanai Būvobjektā un tā nodošanai ekspluatācijā ar pieņemšanas – nodošanas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3.LĪGUMA CENA UN APMAKSAS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3.1.Kopējā </w:t>
      </w:r>
      <w:r w:rsidRPr="00AD5DC7">
        <w:rPr>
          <w:rFonts w:ascii="Times New Roman" w:eastAsia="Times New Roman" w:hAnsi="Times New Roman" w:cs="Times New Roman"/>
          <w:lang w:val="lv-LV"/>
        </w:rPr>
        <w:t>Būvprojekta</w:t>
      </w:r>
      <w:r w:rsidRPr="00DB2D02">
        <w:rPr>
          <w:rFonts w:ascii="Times New Roman" w:eastAsia="Times New Roman" w:hAnsi="Times New Roman" w:cs="Times New Roman"/>
          <w:lang w:val="lv-LV"/>
        </w:rPr>
        <w:t xml:space="preserve"> ietvaros veicamā Autoruzraudzības līguma summa saskaņā ar Finanšu piedāvājumu (autoruzraudzības summa) ir </w:t>
      </w:r>
      <w:r w:rsidR="007346CA" w:rsidRPr="00E07BFB">
        <w:rPr>
          <w:rFonts w:ascii="Times New Roman" w:eastAsia="Times New Roman" w:hAnsi="Times New Roman" w:cs="Times New Roman"/>
          <w:lang w:val="lv-LV"/>
        </w:rPr>
        <w:t>11</w:t>
      </w:r>
      <w:r w:rsidR="00A84166" w:rsidRPr="00E07BFB">
        <w:rPr>
          <w:rFonts w:ascii="Times New Roman" w:eastAsia="Times New Roman" w:hAnsi="Times New Roman" w:cs="Times New Roman"/>
          <w:lang w:val="lv-LV"/>
        </w:rPr>
        <w:t>0</w:t>
      </w:r>
      <w:r w:rsidR="004F0741" w:rsidRPr="00E07BFB">
        <w:rPr>
          <w:rFonts w:ascii="Times New Roman" w:eastAsia="Times New Roman" w:hAnsi="Times New Roman" w:cs="Times New Roman"/>
          <w:lang w:val="lv-LV"/>
        </w:rPr>
        <w:t>,00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A84166" w:rsidRPr="00E07BFB">
        <w:rPr>
          <w:rFonts w:ascii="Times New Roman" w:eastAsia="Times New Roman" w:hAnsi="Times New Roman" w:cs="Times New Roman"/>
          <w:i/>
          <w:lang w:val="lv-LV"/>
        </w:rPr>
        <w:t xml:space="preserve">viens simts </w:t>
      </w:r>
      <w:r w:rsidR="007346CA" w:rsidRPr="00E07BFB">
        <w:rPr>
          <w:rFonts w:ascii="Times New Roman" w:eastAsia="Times New Roman" w:hAnsi="Times New Roman" w:cs="Times New Roman"/>
          <w:i/>
          <w:lang w:val="lv-LV"/>
        </w:rPr>
        <w:t>desmit</w:t>
      </w:r>
      <w:r w:rsidR="004D59A6" w:rsidRPr="00E07BFB">
        <w:rPr>
          <w:rFonts w:ascii="Times New Roman" w:eastAsia="Times New Roman" w:hAnsi="Times New Roman" w:cs="Times New Roman"/>
          <w:i/>
          <w:lang w:val="lv-LV"/>
        </w:rPr>
        <w:t xml:space="preserve"> </w:t>
      </w:r>
      <w:proofErr w:type="spellStart"/>
      <w:r w:rsidR="004D59A6" w:rsidRPr="00E07BFB">
        <w:rPr>
          <w:rFonts w:ascii="Times New Roman" w:eastAsia="Times New Roman" w:hAnsi="Times New Roman" w:cs="Times New Roman"/>
          <w:i/>
          <w:lang w:val="lv-LV"/>
        </w:rPr>
        <w:t>euro</w:t>
      </w:r>
      <w:proofErr w:type="spellEnd"/>
      <w:r w:rsidR="004D59A6" w:rsidRPr="00E07BFB">
        <w:rPr>
          <w:rFonts w:ascii="Times New Roman" w:eastAsia="Times New Roman" w:hAnsi="Times New Roman" w:cs="Times New Roman"/>
          <w:i/>
          <w:lang w:val="lv-LV"/>
        </w:rPr>
        <w:t xml:space="preserve"> 00 centi</w:t>
      </w:r>
      <w:r w:rsidRPr="00E07BFB">
        <w:rPr>
          <w:rFonts w:ascii="Times New Roman" w:eastAsia="Times New Roman" w:hAnsi="Times New Roman" w:cs="Times New Roman"/>
          <w:lang w:val="lv-LV"/>
        </w:rPr>
        <w:t xml:space="preserve">/, PVN 21% </w:t>
      </w:r>
      <w:r w:rsidR="007346CA" w:rsidRPr="00E07BFB">
        <w:rPr>
          <w:rFonts w:ascii="Times New Roman" w:eastAsia="Times New Roman" w:hAnsi="Times New Roman" w:cs="Times New Roman"/>
          <w:lang w:val="lv-LV"/>
        </w:rPr>
        <w:t>23,10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7346CA" w:rsidRPr="00E07BFB">
        <w:rPr>
          <w:rFonts w:ascii="Times New Roman" w:eastAsia="Times New Roman" w:hAnsi="Times New Roman" w:cs="Times New Roman"/>
          <w:i/>
          <w:lang w:val="lv-LV"/>
        </w:rPr>
        <w:t>divdesmit trīs</w:t>
      </w:r>
      <w:r w:rsidR="004D59A6" w:rsidRPr="00E07BFB">
        <w:rPr>
          <w:rFonts w:ascii="Times New Roman" w:eastAsia="Times New Roman" w:hAnsi="Times New Roman" w:cs="Times New Roman"/>
          <w:i/>
          <w:lang w:val="lv-LV"/>
        </w:rPr>
        <w:t xml:space="preserve"> </w:t>
      </w:r>
      <w:proofErr w:type="spellStart"/>
      <w:r w:rsidR="004D59A6" w:rsidRPr="00E07BFB">
        <w:rPr>
          <w:rFonts w:ascii="Times New Roman" w:eastAsia="Times New Roman" w:hAnsi="Times New Roman" w:cs="Times New Roman"/>
          <w:i/>
          <w:lang w:val="lv-LV"/>
        </w:rPr>
        <w:t>euro</w:t>
      </w:r>
      <w:proofErr w:type="spellEnd"/>
      <w:r w:rsidR="004D59A6" w:rsidRPr="00E07BFB">
        <w:rPr>
          <w:rFonts w:ascii="Times New Roman" w:eastAsia="Times New Roman" w:hAnsi="Times New Roman" w:cs="Times New Roman"/>
          <w:i/>
          <w:lang w:val="lv-LV"/>
        </w:rPr>
        <w:t xml:space="preserve"> </w:t>
      </w:r>
      <w:r w:rsidR="007346CA" w:rsidRPr="00E07BFB">
        <w:rPr>
          <w:rFonts w:ascii="Times New Roman" w:eastAsia="Times New Roman" w:hAnsi="Times New Roman" w:cs="Times New Roman"/>
          <w:i/>
          <w:lang w:val="lv-LV"/>
        </w:rPr>
        <w:t>1</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 xml:space="preserve">/, pavisam kopā ar PVN 21% </w:t>
      </w:r>
      <w:r w:rsidR="007346CA" w:rsidRPr="00E07BFB">
        <w:rPr>
          <w:rFonts w:ascii="Times New Roman" w:eastAsia="Times New Roman" w:hAnsi="Times New Roman" w:cs="Times New Roman"/>
          <w:lang w:val="lv-LV"/>
        </w:rPr>
        <w:t>133,10</w:t>
      </w:r>
      <w:r w:rsidR="004D59A6" w:rsidRPr="00E07BFB">
        <w:rPr>
          <w:rFonts w:ascii="Times New Roman" w:eastAsia="Times New Roman" w:hAnsi="Times New Roman" w:cs="Times New Roman"/>
          <w:lang w:val="lv-LV"/>
        </w:rPr>
        <w:t xml:space="preserve"> EUR</w:t>
      </w:r>
      <w:r w:rsidRPr="00E07BFB">
        <w:rPr>
          <w:rFonts w:ascii="Times New Roman" w:eastAsia="Times New Roman" w:hAnsi="Times New Roman" w:cs="Times New Roman"/>
          <w:lang w:val="lv-LV"/>
        </w:rPr>
        <w:t xml:space="preserve"> /</w:t>
      </w:r>
      <w:r w:rsidR="007346CA" w:rsidRPr="00E07BFB">
        <w:rPr>
          <w:rFonts w:ascii="Times New Roman" w:eastAsia="Times New Roman" w:hAnsi="Times New Roman" w:cs="Times New Roman"/>
          <w:i/>
          <w:lang w:val="lv-LV"/>
        </w:rPr>
        <w:t>viens</w:t>
      </w:r>
      <w:r w:rsidR="00A67BBA" w:rsidRPr="00E07BFB">
        <w:rPr>
          <w:rFonts w:ascii="Times New Roman" w:eastAsia="Times New Roman" w:hAnsi="Times New Roman" w:cs="Times New Roman"/>
          <w:i/>
          <w:lang w:val="lv-LV"/>
        </w:rPr>
        <w:t xml:space="preserve"> </w:t>
      </w:r>
      <w:r w:rsidR="007346CA" w:rsidRPr="00E07BFB">
        <w:rPr>
          <w:rFonts w:ascii="Times New Roman" w:eastAsia="Times New Roman" w:hAnsi="Times New Roman" w:cs="Times New Roman"/>
          <w:i/>
          <w:lang w:val="lv-LV"/>
        </w:rPr>
        <w:t>simts</w:t>
      </w:r>
      <w:r w:rsidR="00A67BBA" w:rsidRPr="00E07BFB">
        <w:rPr>
          <w:rFonts w:ascii="Times New Roman" w:eastAsia="Times New Roman" w:hAnsi="Times New Roman" w:cs="Times New Roman"/>
          <w:i/>
          <w:lang w:val="lv-LV"/>
        </w:rPr>
        <w:t xml:space="preserve"> </w:t>
      </w:r>
      <w:r w:rsidR="007346CA" w:rsidRPr="00E07BFB">
        <w:rPr>
          <w:rFonts w:ascii="Times New Roman" w:eastAsia="Times New Roman" w:hAnsi="Times New Roman" w:cs="Times New Roman"/>
          <w:i/>
          <w:lang w:val="lv-LV"/>
        </w:rPr>
        <w:t>trīsdesmit trīs</w:t>
      </w:r>
      <w:r w:rsidR="004D59A6" w:rsidRPr="00E07BFB">
        <w:rPr>
          <w:rFonts w:ascii="Times New Roman" w:eastAsia="Times New Roman" w:hAnsi="Times New Roman" w:cs="Times New Roman"/>
          <w:i/>
          <w:lang w:val="lv-LV"/>
        </w:rPr>
        <w:t xml:space="preserve"> </w:t>
      </w:r>
      <w:proofErr w:type="spellStart"/>
      <w:r w:rsidR="004D59A6" w:rsidRPr="00E07BFB">
        <w:rPr>
          <w:rFonts w:ascii="Times New Roman" w:eastAsia="Times New Roman" w:hAnsi="Times New Roman" w:cs="Times New Roman"/>
          <w:i/>
          <w:lang w:val="lv-LV"/>
        </w:rPr>
        <w:t>euro</w:t>
      </w:r>
      <w:proofErr w:type="spellEnd"/>
      <w:r w:rsidR="004D59A6" w:rsidRPr="00E07BFB">
        <w:rPr>
          <w:rFonts w:ascii="Times New Roman" w:eastAsia="Times New Roman" w:hAnsi="Times New Roman" w:cs="Times New Roman"/>
          <w:i/>
          <w:lang w:val="lv-LV"/>
        </w:rPr>
        <w:t xml:space="preserve"> </w:t>
      </w:r>
      <w:r w:rsidR="007346CA" w:rsidRPr="00E07BFB">
        <w:rPr>
          <w:rFonts w:ascii="Times New Roman" w:eastAsia="Times New Roman" w:hAnsi="Times New Roman" w:cs="Times New Roman"/>
          <w:i/>
          <w:lang w:val="lv-LV"/>
        </w:rPr>
        <w:t>1</w:t>
      </w:r>
      <w:r w:rsidR="00A84166" w:rsidRPr="00E07BFB">
        <w:rPr>
          <w:rFonts w:ascii="Times New Roman" w:eastAsia="Times New Roman" w:hAnsi="Times New Roman" w:cs="Times New Roman"/>
          <w:i/>
          <w:lang w:val="lv-LV"/>
        </w:rPr>
        <w:t>0</w:t>
      </w:r>
      <w:r w:rsidR="004D59A6" w:rsidRPr="00E07BFB">
        <w:rPr>
          <w:rFonts w:ascii="Times New Roman" w:eastAsia="Times New Roman" w:hAnsi="Times New Roman" w:cs="Times New Roman"/>
          <w:i/>
          <w:lang w:val="lv-LV"/>
        </w:rPr>
        <w:t xml:space="preserve"> centi</w:t>
      </w:r>
      <w:r w:rsidRPr="00E07BFB">
        <w:rPr>
          <w:rFonts w:ascii="Times New Roman" w:eastAsia="Times New Roman" w:hAnsi="Times New Roman" w:cs="Times New Roman"/>
          <w:lang w:val="lv-LV"/>
        </w:rPr>
        <w:t>/.</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3.2.Pasūtītājs Līguma summas samaksu veic 30 (trīsdesmit) kalendāro dienu laikā pēc būvniecības darbu pabeigšanas: Būvobjekta nodošanas ekspluatācijā ar pieņemšanas – nodošanas aktu, Autoruzraudzības darbu nodošanas – pieņemšanas akta abpusējas parakstīšanas un rēķina saņemšanas dienas pie Pasūtītāja.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3.3.Visus maksājumus, kas izriet no Līguma, Pasūtītājs veic ar pārskaitījumu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Par Autoruzraudzības darbu apmaksas dienu tiek uzskatīta diena, kad Pasūtītājs ir veicis finanšu līdzekļu norēķinu uz Līgumā norādīto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norēķinu kontu, ko apliecina attiecīgā bankas izraksta izdruka.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lastRenderedPageBreak/>
        <w:t xml:space="preserve">3.4.Gadījumā,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4.AUTORUZRAUDZĪBAS NOTEIKUMI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4.1.Autoruzrauga norādījumi ir saistoši Pasūtītājam un Būvuzņēmējam no brīža, kad tie ierakstīti autoruzraudzības žurnālā.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4.2.Autoruzrauga pienākums ir nekavējoties informēt Pasūtītāju par visiem apstākļiem, kuri var ietekmēt būvdarbu procesu un sniegt priekšlikumus par iespējamiem risinājumiem.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4.3.Autoruzraugs informē Pasūtītāju un normatīvajos aktos noteiktās institūcijas par darbu gaitā konstatētajiem trūkumiem, pieļautajām atkāpēm no ieceres dokumentācijas vai Latvijas būvnormatīvu pārkāpumiem.</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4.4.Autoruzrauga pienākums ir piedalīties būvniecībā iesaistīto grupu sanāksmēs.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5.PUŠU PIENĀKUMI UN TIESĪBAS</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5.1.Autoruzraugam, ja nepieciešams, 5 (piecu) darba dienu laikā no iepirkuma līguma noslēgšanas brīža, jāiesniedz civiltiesiskās atbildības apdrošināšanu saskaņā ar Ministru kabineta 2014.gada 19.augusta noteikumi Nr.502 „Noteikumi par </w:t>
      </w:r>
      <w:proofErr w:type="spellStart"/>
      <w:r w:rsidRPr="00DB2D02">
        <w:rPr>
          <w:rFonts w:ascii="Times New Roman" w:eastAsia="Times New Roman" w:hAnsi="Times New Roman" w:cs="Times New Roman"/>
          <w:lang w:val="lv-LV"/>
        </w:rPr>
        <w:t>būvspeciālistu</w:t>
      </w:r>
      <w:proofErr w:type="spellEnd"/>
      <w:r w:rsidRPr="00DB2D02">
        <w:rPr>
          <w:rFonts w:ascii="Times New Roman" w:eastAsia="Times New Roman" w:hAnsi="Times New Roman" w:cs="Times New Roman"/>
          <w:lang w:val="lv-LV"/>
        </w:rPr>
        <w:t xml:space="preserve"> un būvdarbu veicēju civiltiesiskās atbildības obligāto apdrošināšanu” noteiktajā kārtībā, ar atbildības limitu 100% no līguma summas par projektēšanas un ar to saistīto pakalpojumu veikšanu, kam jābūt spēkā no būvdarbu uzsākšanas līdz akta par objekta pieņemšanu ekspluatācijā apstiprināšanas dienai. </w:t>
      </w:r>
      <w:r w:rsidRPr="00DB2D02">
        <w:rPr>
          <w:rFonts w:ascii="Times New Roman" w:eastAsia="Times New Roman" w:hAnsi="Times New Roman" w:cs="Times New Roman"/>
          <w:bCs/>
          <w:lang w:val="lv-LV"/>
        </w:rPr>
        <w:t>Civiltiesiskās atbildības apdrošināšanas polisē kā trešajai personai ir jābūt minētai Daugavpils pilsētas domei.</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5.2.Autoruzrauga pienākums ir ievērot šī Līguma noteikumus, darbu izpildi regulējošo normatīvo aktu prasības un kompetento institūciju norādījumus.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5.3.Autoruzraugam ir pienākums piedalīties visās </w:t>
      </w:r>
      <w:proofErr w:type="spellStart"/>
      <w:r w:rsidRPr="00DB2D02">
        <w:rPr>
          <w:rFonts w:ascii="Times New Roman" w:eastAsia="Times New Roman" w:hAnsi="Times New Roman" w:cs="Times New Roman"/>
          <w:lang w:val="lv-LV"/>
        </w:rPr>
        <w:t>būvsapulcēs</w:t>
      </w:r>
      <w:proofErr w:type="spellEnd"/>
      <w:r w:rsidRPr="00DB2D02">
        <w:rPr>
          <w:rFonts w:ascii="Times New Roman" w:eastAsia="Times New Roman" w:hAnsi="Times New Roman" w:cs="Times New Roman"/>
          <w:lang w:val="lv-LV"/>
        </w:rPr>
        <w:t xml:space="preserve"> būvniecības laikā.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5.4.Autoruzraugam ir tiesības pieprasīt un saņemt no Pasūtītāja Autoruzraudzības pakalpojumu izpildei nepieciešamo dokumentāciju.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5.5.Autoruzraugs ievēro informācijas konfidencialitāti, neizmanto to paša vai jebkuras trešās personas labā, neizpauž trešajām personām un nelieto citādi kā tikai Līgumā noteikto pienākumu izpildīšanas nodrošināšanai.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5.6.Autoruzraugs informē Pasūtītāju par visiem apstākļiem, kuri var ietekmēt būvniecības procesu, un sniegt priekšlikumus par iespējamiem risinājumiem.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5.7.Pasūtītājs kontrolē Līguma izpildes gaitu.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6.AUTORUZRAUDZĪBAS DARBU PIEŅEMŠANA – NODOŠANA</w:t>
      </w:r>
    </w:p>
    <w:p w:rsidR="00DB2D02" w:rsidRPr="00DB2D02" w:rsidRDefault="00DB2D02" w:rsidP="00DB2D02">
      <w:pPr>
        <w:widowControl w:val="0"/>
        <w:suppressAutoHyphens/>
        <w:spacing w:after="120" w:line="20" w:lineRule="atLeast"/>
        <w:ind w:left="360"/>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Līgumā paredzētie Autoruzraudzības darbi tiek uzskatīti par izpildītiem brīdī, kad Pasūtītājs un Būvuzņēmējs ir parakstījuši saskaņā ar savstarpējo līgumu izpildīto darbu</w:t>
      </w:r>
      <w:r w:rsidRPr="00AD5DC7">
        <w:rPr>
          <w:rFonts w:ascii="Times New Roman" w:eastAsia="Times New Roman" w:hAnsi="Times New Roman" w:cs="Times New Roman"/>
          <w:lang w:val="lv-LV"/>
        </w:rPr>
        <w:t xml:space="preserve"> nodošanas – pieņemšanas aktu, B</w:t>
      </w:r>
      <w:r w:rsidRPr="00DB2D02">
        <w:rPr>
          <w:rFonts w:ascii="Times New Roman" w:eastAsia="Times New Roman" w:hAnsi="Times New Roman" w:cs="Times New Roman"/>
          <w:lang w:val="lv-LV"/>
        </w:rPr>
        <w:t xml:space="preserve">ūvobjekts nodots ekspluatācijā un Pasūtītājs ar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parakstīja Autoruzraudzības darbu nodošanas – pieņemšanas aktu.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7.LĪGUMA GROZĪŠANA UN IZBEIGŠANA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7.1.Grozījumus Līgumā un Līguma dokumentos var izdarīt, Pusēm par to rakstiski vienojoties un ievērojot Publisko iepirkumu likuma regulējumu. Vienošanās tiek pievienota šim Līgumam kā neatņemama tā </w:t>
      </w:r>
      <w:r w:rsidRPr="00DB2D02">
        <w:rPr>
          <w:rFonts w:ascii="Times New Roman" w:eastAsia="Times New Roman" w:hAnsi="Times New Roman" w:cs="Times New Roman"/>
          <w:lang w:val="lv-LV"/>
        </w:rPr>
        <w:lastRenderedPageBreak/>
        <w:t xml:space="preserve">sastāvdaļa.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7.2.Līgumu var izbeigt, Pusēm par to </w:t>
      </w:r>
      <w:proofErr w:type="spellStart"/>
      <w:r w:rsidRPr="00DB2D02">
        <w:rPr>
          <w:rFonts w:ascii="Times New Roman" w:eastAsia="Times New Roman" w:hAnsi="Times New Roman" w:cs="Times New Roman"/>
          <w:lang w:val="lv-LV"/>
        </w:rPr>
        <w:t>rakstveidā</w:t>
      </w:r>
      <w:proofErr w:type="spellEnd"/>
      <w:r w:rsidRPr="00DB2D02">
        <w:rPr>
          <w:rFonts w:ascii="Times New Roman" w:eastAsia="Times New Roman" w:hAnsi="Times New Roman" w:cs="Times New Roman"/>
          <w:lang w:val="lv-LV"/>
        </w:rPr>
        <w:t xml:space="preserve"> vienojoties.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7.3.Pasūtītājam ir tiesības vienpusēji atkāpties no līguma bez jebkādu zaudējumu atlīdzības pienākuma saistībā ar līguma izbeigšanu, informējot par to </w:t>
      </w:r>
      <w:proofErr w:type="spellStart"/>
      <w:r w:rsidRPr="00DB2D02">
        <w:rPr>
          <w:rFonts w:ascii="Times New Roman" w:eastAsia="Times New Roman" w:hAnsi="Times New Roman" w:cs="Times New Roman"/>
          <w:lang w:val="lv-LV"/>
        </w:rPr>
        <w:t>Autoruzraugu</w:t>
      </w:r>
      <w:proofErr w:type="spellEnd"/>
      <w:r w:rsidRPr="00DB2D02">
        <w:rPr>
          <w:rFonts w:ascii="Times New Roman" w:eastAsia="Times New Roman" w:hAnsi="Times New Roman" w:cs="Times New Roman"/>
          <w:lang w:val="lv-LV"/>
        </w:rPr>
        <w:t xml:space="preserve"> vismaz 7 (septiņu) kalendāro dienu iepriekš, ja ir iestājies vismaz viens no šādiem gadījumiem:</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7.3.1.Autoruzraugs neievēro likumīgus Pasūtītāja norādījumus vai arī atkārtoti nepilda kādas Līgumā noteiktās saistības vai pienākumus, un, ja </w:t>
      </w:r>
      <w:r w:rsidR="00AD5DC7" w:rsidRPr="00AD5DC7">
        <w:rPr>
          <w:rFonts w:ascii="Times New Roman" w:eastAsia="Times New Roman" w:hAnsi="Times New Roman" w:cs="Times New Roman"/>
          <w:lang w:val="lv-LV"/>
        </w:rPr>
        <w:t>Autoruzraugs</w:t>
      </w:r>
      <w:r w:rsidRPr="00DB2D02">
        <w:rPr>
          <w:rFonts w:ascii="Times New Roman" w:eastAsia="Times New Roman" w:hAnsi="Times New Roman" w:cs="Times New Roman"/>
          <w:lang w:val="lv-LV"/>
        </w:rPr>
        <w:t xml:space="preserve"> šādu neizpildi nav novērsis 5 (piecu) kalendāro dienu laikā pēc attiecīga rakstiska Pasūtītāja paziņojuma saņemšanas;</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7.3.2.Autoruzraugs pārkāpj Latvijas Republikas spēkā esošos normatīvos aktus, kas attiecas uz Autoruzraudzību; </w:t>
      </w:r>
    </w:p>
    <w:p w:rsidR="00DB2D02" w:rsidRPr="00DB2D02" w:rsidRDefault="00DB2D02" w:rsidP="00DB2D02">
      <w:pPr>
        <w:widowControl w:val="0"/>
        <w:suppressAutoHyphens/>
        <w:spacing w:after="120" w:line="20" w:lineRule="atLeast"/>
        <w:ind w:left="908" w:hanging="53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7.3.3.ja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pasludināta maksātnespēja vai tā saimnieciskā darbība tiek izbeigta, pārtraukta vai apturēta.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7.4.Ja Pasūtītājs vienpusēji izbeidz Līgumu pamatojoties uz Līguma 7.3.1. vai 7.3.2.punktu Autoruzraugs maksā Pasūtītājam līgumsodu 10% (desmit procenti) no Līguma summas, kā arī sedz visus zaudējumus, kas radušies Pasūtītājam sakarā ar atkāpšanos no Līguma. Līgums tiek uzskatīts par izbeigtu 8. (astotajā) dienā no paziņojuma par atkāpšanos no Līguma izsūtīšanas dienas (ierakstīta vēstule) uz </w:t>
      </w:r>
      <w:proofErr w:type="spellStart"/>
      <w:r w:rsidR="00AD5DC7">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juridisko adresi.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7.5.Ja Līgums tiek izbeigts, Autoruzraugs 5 (dienu) kalendāro dienu laikā nodot Pasūtītājam visu dokumentāciju, kas saistīta ar Līguma izpildi, ja tāda ir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rīcībā.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8.PRETENZIJU UN STRĪDU IZSKATĪŠANAS KĀRTĪBA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8.1.Visus strīdus, kas rodas izpildot Līgumu, Puses risina pārrunu ceļā.</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8.2.Ja domstarpību atrisināšana tādā veidā nav iespējama, strīdi tiek risināti Latvijas Republikas normatīvajos aktos noteiktajā kārtībā, attiecīgas piekritības tiesā.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9.PUŠU ATBILDĪBA</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9.1.Autoruzraugs ir atbildīgs par pasūtītājam nodarītajiem zaudējumiem, kas radušies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bezdarbības vai vainas dēļ.</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9.2.Ja Autoruzraugs vai Pasūtītājs nav izpildījis kādu no Līguma noteikumiem, tad attiecīgā Puse atbild saskaņā ar Līgumu un Latvijas Republikas normatīvajiem aktiem.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9.3.Gadījumā, ja Autoruzraugs nepilda kādas Līgumā noteiktās saistības vai pienākumus, tas maksā Pasūtītājam līgumsodu 1% apmērā no Līguma summas par katru saistību vai pienākumu nepildīšanas dienu, bet kopā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9.4.Gadījumā, ja Pasūtītājs, pretēji šī Līguma noteikumiem, neievēro maksājumu termiņus, tam jāmaksā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līgumsods 1% apmērā no Līguma summas, par katru nokavēto dienu, bet ne vairāk kā 10% no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9.5.Līguma 9.3.punktā minēto līgumsodu Pasūtītājs ir tiesīgs ieturēt no </w:t>
      </w:r>
      <w:proofErr w:type="spellStart"/>
      <w:r w:rsidRPr="00DB2D02">
        <w:rPr>
          <w:rFonts w:ascii="Times New Roman" w:eastAsia="Times New Roman" w:hAnsi="Times New Roman" w:cs="Times New Roman"/>
          <w:lang w:val="lv-LV"/>
        </w:rPr>
        <w:t>Autoruzraugam</w:t>
      </w:r>
      <w:proofErr w:type="spellEnd"/>
      <w:r w:rsidRPr="00DB2D02">
        <w:rPr>
          <w:rFonts w:ascii="Times New Roman" w:eastAsia="Times New Roman" w:hAnsi="Times New Roman" w:cs="Times New Roman"/>
          <w:lang w:val="lv-LV"/>
        </w:rPr>
        <w:t xml:space="preserve"> izmaksājamās Līguma summas.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9.6.Līgumsoda samaksa neatbrīvo Puses no saistību pilnīgas izpildes. </w:t>
      </w:r>
    </w:p>
    <w:p w:rsidR="00DB2D02" w:rsidRPr="00DB2D02" w:rsidRDefault="00DB2D02" w:rsidP="00DB2D02">
      <w:pPr>
        <w:widowControl w:val="0"/>
        <w:suppressAutoHyphens/>
        <w:spacing w:after="120" w:line="20" w:lineRule="atLeast"/>
        <w:ind w:left="369" w:hanging="369"/>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10.CITI NOTEIKUMI</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10.1.Visos jautājumos, kas nav atrunāti Līgumā, Puses vadās no Latvijas Republikas spēkā esošajiem </w:t>
      </w:r>
      <w:r w:rsidRPr="00DB2D02">
        <w:rPr>
          <w:rFonts w:ascii="Times New Roman" w:eastAsia="Times New Roman" w:hAnsi="Times New Roman" w:cs="Times New Roman"/>
          <w:lang w:val="lv-LV"/>
        </w:rPr>
        <w:lastRenderedPageBreak/>
        <w:t xml:space="preserve">normatīvajiem aktiem.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10.2.Nevienai no Pusēm nav tiesību nodot savas tiesības un pienākumus trešajai personai bez otras Puses rakstiskās piekrišanas.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10.3.Pasūtītāja atbildīgais darbinieks, kura pienākums ir kontrolēt Līguma izpildes gaitu un pēc otras līgumslēdzējas puses pieprasījuma sniegt informāciju saistībā ar Līgumu, un kurš Līgumā ir pilnvarots parakstīt Autoruzraudzības darbu pieņemšanas - nodošanas aktu vai citus ar Līguma izpildi saistītos dokumentus ir </w:t>
      </w:r>
      <w:r w:rsidR="00AD5DC7" w:rsidRPr="00AD5DC7">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AD5DC7" w:rsidRPr="00AD5DC7">
        <w:rPr>
          <w:rFonts w:ascii="Times New Roman" w:eastAsia="Times New Roman" w:hAnsi="Times New Roman" w:cs="Times New Roman"/>
          <w:lang w:val="lv-LV"/>
        </w:rPr>
        <w:t>Džeriņš</w:t>
      </w:r>
      <w:proofErr w:type="spellEnd"/>
      <w:r w:rsidR="00AD5DC7" w:rsidRPr="00AD5DC7">
        <w:rPr>
          <w:rFonts w:ascii="Times New Roman" w:eastAsia="Times New Roman" w:hAnsi="Times New Roman" w:cs="Times New Roman"/>
          <w:lang w:val="lv-LV"/>
        </w:rPr>
        <w:t xml:space="preserve">, mob. tālrunis 28356815, e-pasts </w:t>
      </w:r>
      <w:hyperlink r:id="rId7" w:history="1">
        <w:r w:rsidR="00AD5DC7" w:rsidRPr="00AD5DC7">
          <w:rPr>
            <w:rStyle w:val="Hyperlink"/>
            <w:rFonts w:ascii="Times New Roman" w:eastAsia="Times New Roman" w:hAnsi="Times New Roman" w:cs="Times New Roman"/>
            <w:lang w:val="lv-LV"/>
          </w:rPr>
          <w:t>arturs.dzerins@daugavpils.lv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10.4.Autoruzrauga atbildīgais darbinieks, kura pienākums ir kontrolēt Līguma izpildes gaitu un pēc otras līgumslēdzējas puses pieprasījuma sniegt informāciju saistībā ar Līgumu, un kurš Līgumā ir pilnvarots parakstīt Darbu pieņemšanas - nodošanas aktu vai citus ar Līguma izpildi saistītos dokumentus ir </w:t>
      </w:r>
      <w:r w:rsidR="00696103" w:rsidRPr="00696103">
        <w:rPr>
          <w:rFonts w:ascii="Times New Roman" w:eastAsia="Times New Roman" w:hAnsi="Times New Roman" w:cs="Times New Roman"/>
          <w:lang w:val="lv-LV"/>
        </w:rPr>
        <w:t xml:space="preserve">SIA “INRI” valdes loceklis Antoņina </w:t>
      </w:r>
      <w:proofErr w:type="spellStart"/>
      <w:r w:rsidR="00696103" w:rsidRPr="00696103">
        <w:rPr>
          <w:rFonts w:ascii="Times New Roman" w:eastAsia="Times New Roman" w:hAnsi="Times New Roman" w:cs="Times New Roman"/>
          <w:lang w:val="lv-LV"/>
        </w:rPr>
        <w:t>Isakova</w:t>
      </w:r>
      <w:proofErr w:type="spellEnd"/>
      <w:r w:rsidR="00696103" w:rsidRPr="00696103">
        <w:rPr>
          <w:rFonts w:ascii="Times New Roman" w:eastAsia="Times New Roman" w:hAnsi="Times New Roman" w:cs="Times New Roman"/>
          <w:lang w:val="lv-LV"/>
        </w:rPr>
        <w:t xml:space="preserve">, tālr. 25908089, e-pasts </w:t>
      </w:r>
      <w:hyperlink r:id="rId8" w:history="1">
        <w:r w:rsidR="00696103" w:rsidRPr="00696103">
          <w:rPr>
            <w:rStyle w:val="Hyperlink"/>
            <w:rFonts w:ascii="Times New Roman" w:eastAsia="Times New Roman" w:hAnsi="Times New Roman" w:cs="Times New Roman"/>
            <w:lang w:val="lv-LV"/>
          </w:rPr>
          <w:t>inri@inri.lv</w:t>
        </w:r>
      </w:hyperlink>
      <w:r w:rsidRPr="00DB2D02">
        <w:rPr>
          <w:rFonts w:ascii="Times New Roman" w:eastAsia="Times New Roman" w:hAnsi="Times New Roman" w:cs="Times New Roman"/>
          <w:lang w:val="lv-LV"/>
        </w:rPr>
        <w:t xml:space="preserve">.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10.5.Visi Līguma grozījumi, papildinājumi un pielikumi ir Līguma neatņemamas sastāvdaļas. </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10.6.Līgums sastādīts un parakstīts uz </w:t>
      </w:r>
      <w:r w:rsidR="00AD5DC7">
        <w:rPr>
          <w:rFonts w:ascii="Times New Roman" w:eastAsia="Times New Roman" w:hAnsi="Times New Roman" w:cs="Times New Roman"/>
          <w:lang w:val="lv-LV"/>
        </w:rPr>
        <w:t>4 (četrām</w:t>
      </w:r>
      <w:r w:rsidRPr="00DB2D02">
        <w:rPr>
          <w:rFonts w:ascii="Times New Roman" w:eastAsia="Times New Roman" w:hAnsi="Times New Roman" w:cs="Times New Roman"/>
          <w:lang w:val="lv-LV"/>
        </w:rPr>
        <w:t xml:space="preserve">) lapām 2 (divos) oriģināla eksemplāros, no kuriem viens eksemplārs atrodas pie Pasūtītāja un otrs eksemplārs – pie </w:t>
      </w:r>
      <w:proofErr w:type="spellStart"/>
      <w:r w:rsidRPr="00DB2D02">
        <w:rPr>
          <w:rFonts w:ascii="Times New Roman" w:eastAsia="Times New Roman" w:hAnsi="Times New Roman" w:cs="Times New Roman"/>
          <w:lang w:val="lv-LV"/>
        </w:rPr>
        <w:t>Autoruzrauga</w:t>
      </w:r>
      <w:proofErr w:type="spellEnd"/>
      <w:r w:rsidRPr="00DB2D02">
        <w:rPr>
          <w:rFonts w:ascii="Times New Roman" w:eastAsia="Times New Roman" w:hAnsi="Times New Roman" w:cs="Times New Roman"/>
          <w:lang w:val="lv-LV"/>
        </w:rPr>
        <w:t xml:space="preserve">. Abiem Līguma eksemplāriem ir vienāds juridiskais spēks. </w:t>
      </w:r>
    </w:p>
    <w:p w:rsidR="00DB2D02" w:rsidRPr="00DB2D02" w:rsidRDefault="00DB2D02" w:rsidP="00EE2436">
      <w:pPr>
        <w:widowControl w:val="0"/>
        <w:suppressAutoHyphens/>
        <w:spacing w:after="120" w:line="20" w:lineRule="atLeast"/>
        <w:ind w:left="482"/>
        <w:jc w:val="both"/>
        <w:rPr>
          <w:rFonts w:ascii="Times New Roman" w:eastAsia="Times New Roman" w:hAnsi="Times New Roman" w:cs="Times New Roman"/>
          <w:lang w:val="lv-LV"/>
        </w:rPr>
      </w:pPr>
      <w:r w:rsidRPr="00DB2D02">
        <w:rPr>
          <w:rFonts w:ascii="Times New Roman" w:eastAsia="Times New Roman" w:hAnsi="Times New Roman" w:cs="Times New Roman"/>
          <w:lang w:val="lv-LV"/>
        </w:rPr>
        <w:t xml:space="preserve">Pielikumā: </w:t>
      </w:r>
      <w:r w:rsidRPr="00DB2D02">
        <w:rPr>
          <w:rFonts w:ascii="Times New Roman" w:eastAsia="Times New Roman" w:hAnsi="Times New Roman" w:cs="Times New Roman"/>
          <w:lang w:val="lv-LV" w:eastAsia="lv-LV"/>
        </w:rPr>
        <w:t>Tehniska specifikācija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 Finanšu piedāvājums (</w:t>
      </w:r>
      <w:r w:rsidRPr="00DB2D02">
        <w:rPr>
          <w:rFonts w:ascii="Times New Roman" w:eastAsia="Times New Roman" w:hAnsi="Times New Roman" w:cs="Times New Roman"/>
          <w:i/>
          <w:lang w:val="lv-LV" w:eastAsia="lv-LV"/>
        </w:rPr>
        <w:t>oriģināls</w:t>
      </w:r>
      <w:r w:rsidRPr="00DB2D02">
        <w:rPr>
          <w:rFonts w:ascii="Times New Roman" w:eastAsia="Times New Roman" w:hAnsi="Times New Roman" w:cs="Times New Roman"/>
          <w:lang w:val="lv-LV" w:eastAsia="lv-LV"/>
        </w:rPr>
        <w:t>), Tāme (</w:t>
      </w:r>
      <w:r w:rsidRPr="00DB2D02">
        <w:rPr>
          <w:rFonts w:ascii="Times New Roman" w:eastAsia="Times New Roman" w:hAnsi="Times New Roman" w:cs="Times New Roman"/>
          <w:i/>
          <w:lang w:val="lv-LV" w:eastAsia="lv-LV"/>
        </w:rPr>
        <w:t>oriģināli</w:t>
      </w:r>
      <w:r w:rsidRPr="00DB2D02">
        <w:rPr>
          <w:rFonts w:ascii="Times New Roman" w:eastAsia="Times New Roman" w:hAnsi="Times New Roman" w:cs="Times New Roman"/>
          <w:lang w:val="lv-LV" w:eastAsia="lv-LV"/>
        </w:rPr>
        <w:t>).</w:t>
      </w:r>
    </w:p>
    <w:p w:rsidR="00DB2D02" w:rsidRPr="00DB2D02" w:rsidRDefault="00DB2D02" w:rsidP="00DB2D02">
      <w:pPr>
        <w:widowControl w:val="0"/>
        <w:suppressAutoHyphens/>
        <w:spacing w:after="120" w:line="20" w:lineRule="atLeast"/>
        <w:ind w:left="482" w:hanging="482"/>
        <w:jc w:val="both"/>
        <w:rPr>
          <w:rFonts w:ascii="Times New Roman" w:eastAsia="Times New Roman" w:hAnsi="Times New Roman" w:cs="Times New Roman"/>
          <w:lang w:val="lv-LV"/>
        </w:rPr>
      </w:pPr>
    </w:p>
    <w:p w:rsidR="00DB2D02" w:rsidRPr="00DB2D02" w:rsidRDefault="00DB2D02" w:rsidP="00DB2D02">
      <w:pPr>
        <w:widowControl w:val="0"/>
        <w:suppressAutoHyphens/>
        <w:spacing w:after="120" w:line="20" w:lineRule="atLeast"/>
        <w:ind w:left="369" w:hanging="369"/>
        <w:jc w:val="center"/>
        <w:rPr>
          <w:rFonts w:ascii="Times New Roman" w:eastAsia="Times New Roman" w:hAnsi="Times New Roman" w:cs="Times New Roman"/>
          <w:b/>
          <w:lang w:val="lv-LV"/>
        </w:rPr>
      </w:pPr>
      <w:r w:rsidRPr="00DB2D02">
        <w:rPr>
          <w:rFonts w:ascii="Times New Roman" w:eastAsia="Times New Roman" w:hAnsi="Times New Roman" w:cs="Times New Roman"/>
          <w:b/>
          <w:lang w:val="lv-LV"/>
        </w:rPr>
        <w:t>11.PUŠU REKVIZĪTI</w:t>
      </w:r>
    </w:p>
    <w:tbl>
      <w:tblPr>
        <w:tblW w:w="9355" w:type="dxa"/>
        <w:tblInd w:w="426" w:type="dxa"/>
        <w:tblLayout w:type="fixed"/>
        <w:tblLook w:val="04A0" w:firstRow="1" w:lastRow="0" w:firstColumn="1" w:lastColumn="0" w:noHBand="0" w:noVBand="1"/>
      </w:tblPr>
      <w:tblGrid>
        <w:gridCol w:w="4677"/>
        <w:gridCol w:w="4678"/>
      </w:tblGrid>
      <w:tr w:rsidR="00EE2436" w:rsidRPr="00F64406" w:rsidTr="00EE2436">
        <w:trPr>
          <w:trHeight w:val="3259"/>
        </w:trPr>
        <w:tc>
          <w:tcPr>
            <w:tcW w:w="4677" w:type="dxa"/>
          </w:tcPr>
          <w:p w:rsidR="00EE2436" w:rsidRPr="00EE243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EE2436">
              <w:rPr>
                <w:rFonts w:ascii="Times New Roman" w:eastAsia="Lucida Sans Unicode" w:hAnsi="Times New Roman" w:cs="Times New Roman"/>
                <w:b/>
                <w:bCs/>
                <w:color w:val="000000"/>
                <w:lang w:val="lv-LV" w:eastAsia="ar-SA"/>
              </w:rPr>
              <w:t xml:space="preserve">Pasūtītājs: </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reģistrācijas Nr.90009547852,</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Saules iela 5a, Daugavpils, LV-5401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AS “Citadele banka”, kods PARXLV22,</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FF0000"/>
                <w:lang w:val="lv-LV" w:eastAsia="ar-SA"/>
              </w:rPr>
            </w:pPr>
            <w:r w:rsidRPr="00EE2436">
              <w:rPr>
                <w:rFonts w:ascii="Times New Roman" w:eastAsia="Lucida Sans Unicode" w:hAnsi="Times New Roman" w:cs="Times New Roman"/>
                <w:color w:val="000000"/>
                <w:lang w:val="lv-LV" w:eastAsia="ar-SA"/>
              </w:rPr>
              <w:t>konts LV05PARX0000850062701</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Daugavpils pilsētas pašvaldības iestādes</w:t>
            </w:r>
          </w:p>
          <w:p w:rsidR="00EE2436" w:rsidRPr="00EE2436" w:rsidRDefault="00EE2436" w:rsidP="005B779B">
            <w:pPr>
              <w:widowControl w:val="0"/>
              <w:suppressAutoHyphens/>
              <w:spacing w:after="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“Komunālās saimniecības pārvalde”</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vadītājs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color w:val="000000"/>
                <w:lang w:val="lv-LV" w:eastAsia="ar-SA"/>
              </w:rPr>
              <w:t xml:space="preserve">                                </w:t>
            </w:r>
          </w:p>
          <w:p w:rsidR="00EE2436" w:rsidRPr="00EE2436" w:rsidRDefault="00EE2436" w:rsidP="005B779B">
            <w:pPr>
              <w:widowControl w:val="0"/>
              <w:suppressAutoHyphens/>
              <w:spacing w:after="120" w:line="20" w:lineRule="atLeast"/>
              <w:rPr>
                <w:rFonts w:ascii="Times New Roman" w:eastAsia="Lucida Sans Unicode" w:hAnsi="Times New Roman" w:cs="Times New Roman"/>
                <w:color w:val="000000"/>
                <w:lang w:val="lv-LV" w:eastAsia="ar-SA"/>
              </w:rPr>
            </w:pPr>
            <w:r w:rsidRPr="00EE2436">
              <w:rPr>
                <w:rFonts w:ascii="Times New Roman" w:eastAsia="Lucida Sans Unicode" w:hAnsi="Times New Roman" w:cs="Times New Roman"/>
                <w:i/>
                <w:color w:val="000000"/>
                <w:lang w:val="lv-LV" w:eastAsia="ar-SA"/>
              </w:rPr>
              <w:t>(personiskais paraksts)</w:t>
            </w:r>
            <w:r w:rsidRPr="00EE2436">
              <w:rPr>
                <w:rFonts w:ascii="Times New Roman" w:eastAsia="Lucida Sans Unicode" w:hAnsi="Times New Roman" w:cs="Times New Roman"/>
                <w:color w:val="000000"/>
                <w:lang w:val="lv-LV" w:eastAsia="ar-SA"/>
              </w:rPr>
              <w:t xml:space="preserve"> </w:t>
            </w:r>
            <w:proofErr w:type="spellStart"/>
            <w:r w:rsidRPr="00EE2436">
              <w:rPr>
                <w:rFonts w:ascii="Times New Roman" w:eastAsia="Lucida Sans Unicode" w:hAnsi="Times New Roman" w:cs="Times New Roman"/>
                <w:color w:val="000000"/>
                <w:lang w:val="lv-LV" w:eastAsia="ar-SA"/>
              </w:rPr>
              <w:t>A.Pudāns</w:t>
            </w:r>
            <w:proofErr w:type="spellEnd"/>
          </w:p>
        </w:tc>
        <w:tc>
          <w:tcPr>
            <w:tcW w:w="4678" w:type="dxa"/>
          </w:tcPr>
          <w:p w:rsidR="00EE2436" w:rsidRPr="00F64406" w:rsidRDefault="00EE2436" w:rsidP="005B779B">
            <w:pPr>
              <w:widowControl w:val="0"/>
              <w:suppressAutoHyphens/>
              <w:spacing w:after="120" w:line="20" w:lineRule="atLeast"/>
              <w:rPr>
                <w:rFonts w:ascii="Times New Roman" w:eastAsia="Lucida Sans Unicode" w:hAnsi="Times New Roman" w:cs="Times New Roman"/>
                <w:b/>
                <w:bCs/>
                <w:color w:val="000000"/>
                <w:lang w:val="lv-LV" w:eastAsia="ar-SA"/>
              </w:rPr>
            </w:pPr>
            <w:r w:rsidRPr="00F64406">
              <w:rPr>
                <w:rFonts w:ascii="Times New Roman" w:eastAsia="Lucida Sans Unicode" w:hAnsi="Times New Roman" w:cs="Times New Roman"/>
                <w:b/>
                <w:bCs/>
                <w:color w:val="000000"/>
                <w:lang w:val="lv-LV" w:eastAsia="ar-SA"/>
              </w:rPr>
              <w:t>Izpildītājs:</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Sabiedrība ar ierobežotu atbildību “INRI”</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 xml:space="preserve">reģistrācijas Nr.41503010158, </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F64406">
              <w:rPr>
                <w:rFonts w:ascii="Times New Roman" w:eastAsia="Times New Roman" w:hAnsi="Times New Roman" w:cs="Times New Roman"/>
                <w:bCs/>
                <w:lang w:val="lv-LV"/>
              </w:rPr>
              <w:t>Saules iela 69-003, Daugavpils, LV-5401</w:t>
            </w:r>
          </w:p>
          <w:p w:rsidR="00F64406" w:rsidRPr="00F64406" w:rsidRDefault="00F64406" w:rsidP="00F64406">
            <w:pPr>
              <w:widowControl w:val="0"/>
              <w:suppressAutoHyphens/>
              <w:spacing w:after="0" w:line="20" w:lineRule="atLeast"/>
              <w:rPr>
                <w:rFonts w:ascii="Times New Roman" w:eastAsia="Times New Roman" w:hAnsi="Times New Roman" w:cs="Times New Roman"/>
                <w:bCs/>
                <w:lang w:val="lv-LV"/>
              </w:rPr>
            </w:pPr>
            <w:r w:rsidRPr="00EE2436">
              <w:rPr>
                <w:rFonts w:ascii="Times New Roman" w:eastAsia="Lucida Sans Unicode" w:hAnsi="Times New Roman" w:cs="Times New Roman"/>
                <w:color w:val="000000"/>
                <w:lang w:val="lv-LV" w:eastAsia="ar-SA"/>
              </w:rPr>
              <w:t>AS “</w:t>
            </w:r>
            <w:r>
              <w:rPr>
                <w:rFonts w:ascii="Times New Roman" w:eastAsia="Lucida Sans Unicode" w:hAnsi="Times New Roman" w:cs="Times New Roman"/>
                <w:color w:val="000000"/>
                <w:lang w:val="lv-LV" w:eastAsia="ar-SA"/>
              </w:rPr>
              <w:t>SEB</w:t>
            </w:r>
            <w:r w:rsidRPr="00EE2436">
              <w:rPr>
                <w:rFonts w:ascii="Times New Roman" w:eastAsia="Lucida Sans Unicode" w:hAnsi="Times New Roman" w:cs="Times New Roman"/>
                <w:color w:val="000000"/>
                <w:lang w:val="lv-LV" w:eastAsia="ar-SA"/>
              </w:rPr>
              <w:t xml:space="preserve"> banka”, kods </w:t>
            </w:r>
            <w:r>
              <w:rPr>
                <w:rFonts w:ascii="Times New Roman" w:eastAsia="Lucida Sans Unicode" w:hAnsi="Times New Roman" w:cs="Times New Roman"/>
                <w:color w:val="000000"/>
                <w:lang w:val="lv-LV" w:eastAsia="ar-SA"/>
              </w:rPr>
              <w:t>UNLALV2X</w:t>
            </w:r>
            <w:r w:rsidRPr="00F64406">
              <w:rPr>
                <w:rFonts w:ascii="Times New Roman" w:eastAsia="Lucida Sans Unicode" w:hAnsi="Times New Roman" w:cs="Times New Roman"/>
                <w:color w:val="000000"/>
                <w:lang w:val="lv-LV" w:eastAsia="ar-SA"/>
              </w:rPr>
              <w:t>,</w:t>
            </w:r>
          </w:p>
          <w:p w:rsidR="00F64406" w:rsidRPr="00F64406" w:rsidRDefault="00F64406" w:rsidP="00F64406">
            <w:pPr>
              <w:widowControl w:val="0"/>
              <w:suppressAutoHyphens/>
              <w:spacing w:after="120" w:line="20" w:lineRule="atLeast"/>
              <w:rPr>
                <w:rFonts w:ascii="Times New Roman" w:eastAsia="Lucida Sans Unicode" w:hAnsi="Times New Roman" w:cs="Times New Roman"/>
                <w:color w:val="000000"/>
                <w:lang w:val="lv-LV" w:eastAsia="ar-SA"/>
              </w:rPr>
            </w:pPr>
            <w:r w:rsidRPr="00F64406">
              <w:rPr>
                <w:rFonts w:ascii="Times New Roman" w:eastAsia="Lucida Sans Unicode" w:hAnsi="Times New Roman" w:cs="Times New Roman"/>
                <w:color w:val="000000"/>
                <w:lang w:val="lv-LV" w:eastAsia="ar-SA"/>
              </w:rPr>
              <w:t>konts LV94UNLA0005002467884</w:t>
            </w:r>
          </w:p>
          <w:p w:rsidR="00F64406" w:rsidRPr="00F64406" w:rsidRDefault="00F64406" w:rsidP="00F64406">
            <w:pPr>
              <w:widowControl w:val="0"/>
              <w:suppressAutoHyphens/>
              <w:spacing w:after="0" w:line="20" w:lineRule="atLeast"/>
              <w:rPr>
                <w:rFonts w:ascii="Times New Roman" w:eastAsia="Lucida Sans Unicode" w:hAnsi="Times New Roman" w:cs="Times New Roman"/>
                <w:color w:val="000000"/>
                <w:lang w:val="lv-LV" w:eastAsia="ar-SA"/>
              </w:rPr>
            </w:pPr>
          </w:p>
          <w:p w:rsidR="00F64406" w:rsidRPr="00F64406" w:rsidRDefault="00F64406" w:rsidP="00F64406">
            <w:pPr>
              <w:spacing w:after="120" w:line="20" w:lineRule="atLeast"/>
              <w:rPr>
                <w:rFonts w:ascii="Times New Roman" w:eastAsia="Times New Roman" w:hAnsi="Times New Roman" w:cs="Times New Roman"/>
                <w:bCs/>
                <w:color w:val="000000"/>
                <w:lang w:val="lv-LV"/>
              </w:rPr>
            </w:pPr>
            <w:r w:rsidRPr="00F64406">
              <w:rPr>
                <w:rFonts w:ascii="Times New Roman" w:eastAsia="Times New Roman" w:hAnsi="Times New Roman" w:cs="Times New Roman"/>
                <w:bCs/>
                <w:lang w:val="lv-LV"/>
              </w:rPr>
              <w:t>Sabiedrības ar ierobežotu atbildību</w:t>
            </w:r>
            <w:r w:rsidRPr="00F64406">
              <w:rPr>
                <w:rFonts w:ascii="Times New Roman" w:eastAsia="Times New Roman" w:hAnsi="Times New Roman" w:cs="Times New Roman"/>
                <w:lang w:val="lv-LV"/>
              </w:rPr>
              <w:t xml:space="preserve"> “</w:t>
            </w:r>
            <w:r w:rsidRPr="00F64406">
              <w:rPr>
                <w:rFonts w:ascii="Times New Roman" w:eastAsia="Times New Roman" w:hAnsi="Times New Roman" w:cs="Times New Roman"/>
                <w:bCs/>
                <w:lang w:val="lv-LV"/>
              </w:rPr>
              <w:t>INRI</w:t>
            </w:r>
            <w:r w:rsidRPr="00F64406">
              <w:rPr>
                <w:rFonts w:ascii="Times New Roman" w:eastAsia="Times New Roman" w:hAnsi="Times New Roman" w:cs="Times New Roman"/>
                <w:lang w:val="lv-LV"/>
              </w:rPr>
              <w:t>”</w:t>
            </w:r>
            <w:r w:rsidRPr="00F64406">
              <w:rPr>
                <w:rFonts w:ascii="Times New Roman" w:eastAsia="Times New Roman" w:hAnsi="Times New Roman" w:cs="Times New Roman"/>
                <w:bCs/>
                <w:color w:val="000000"/>
                <w:lang w:val="lv-LV"/>
              </w:rPr>
              <w:t xml:space="preserve"> valdes loceklis ar tiesībām pārstāvēt kapitālsabiedrību atsevišķi</w:t>
            </w:r>
          </w:p>
          <w:p w:rsidR="00F64406" w:rsidRPr="00F64406" w:rsidRDefault="00F64406" w:rsidP="00F64406">
            <w:pPr>
              <w:spacing w:after="120" w:line="20" w:lineRule="atLeast"/>
              <w:rPr>
                <w:rFonts w:ascii="Times New Roman" w:eastAsia="Calibri" w:hAnsi="Times New Roman" w:cs="Times New Roman"/>
                <w:color w:val="000000"/>
                <w:lang w:val="lv-LV"/>
              </w:rPr>
            </w:pPr>
          </w:p>
          <w:p w:rsidR="00EE2436" w:rsidRPr="00F64406" w:rsidRDefault="00F64406" w:rsidP="00F64406">
            <w:pPr>
              <w:widowControl w:val="0"/>
              <w:suppressAutoHyphens/>
              <w:spacing w:after="0" w:line="20" w:lineRule="atLeast"/>
              <w:rPr>
                <w:rFonts w:ascii="Times New Roman" w:eastAsia="Lucida Sans Unicode" w:hAnsi="Times New Roman" w:cs="Times New Roman"/>
                <w:i/>
                <w:color w:val="000000"/>
                <w:lang w:val="lv-LV" w:eastAsia="ar-SA"/>
              </w:rPr>
            </w:pPr>
            <w:r w:rsidRPr="00F64406">
              <w:rPr>
                <w:rFonts w:ascii="Times New Roman" w:eastAsia="Lucida Sans Unicode" w:hAnsi="Times New Roman" w:cs="Times New Roman"/>
                <w:i/>
                <w:color w:val="000000"/>
                <w:lang w:val="lv-LV" w:eastAsia="ar-SA"/>
              </w:rPr>
              <w:t>(personiskais paraksts)</w:t>
            </w:r>
            <w:r w:rsidRPr="00F64406">
              <w:rPr>
                <w:rFonts w:ascii="Times New Roman" w:eastAsia="Lucida Sans Unicode" w:hAnsi="Times New Roman" w:cs="Times New Roman"/>
                <w:color w:val="000000"/>
                <w:lang w:val="lv-LV" w:eastAsia="ar-SA"/>
              </w:rPr>
              <w:t xml:space="preserve"> </w:t>
            </w:r>
            <w:proofErr w:type="spellStart"/>
            <w:r w:rsidRPr="00F64406">
              <w:rPr>
                <w:rFonts w:ascii="Times New Roman" w:eastAsia="Times New Roman" w:hAnsi="Times New Roman" w:cs="Times New Roman"/>
                <w:color w:val="000000"/>
                <w:lang w:val="lv-LV"/>
              </w:rPr>
              <w:t>A.Isakova</w:t>
            </w:r>
            <w:proofErr w:type="spellEnd"/>
          </w:p>
        </w:tc>
      </w:tr>
    </w:tbl>
    <w:p w:rsidR="00A82285" w:rsidRPr="00AD5DC7" w:rsidRDefault="00A82285" w:rsidP="00DB2D02">
      <w:pPr>
        <w:spacing w:after="120" w:line="20" w:lineRule="atLeast"/>
        <w:rPr>
          <w:rFonts w:ascii="Times New Roman" w:hAnsi="Times New Roman" w:cs="Times New Roman"/>
        </w:rPr>
      </w:pPr>
    </w:p>
    <w:sectPr w:rsidR="00A82285" w:rsidRPr="00AD5DC7" w:rsidSect="00AD5DC7">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C7" w:rsidRDefault="00AD5DC7" w:rsidP="00AD5DC7">
      <w:pPr>
        <w:spacing w:after="0" w:line="240" w:lineRule="auto"/>
      </w:pPr>
      <w:r>
        <w:separator/>
      </w:r>
    </w:p>
  </w:endnote>
  <w:endnote w:type="continuationSeparator" w:id="0">
    <w:p w:rsidR="00AD5DC7" w:rsidRDefault="00AD5DC7" w:rsidP="00AD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96621"/>
      <w:docPartObj>
        <w:docPartGallery w:val="Page Numbers (Bottom of Page)"/>
        <w:docPartUnique/>
      </w:docPartObj>
    </w:sdtPr>
    <w:sdtEndPr>
      <w:rPr>
        <w:noProof/>
      </w:rPr>
    </w:sdtEndPr>
    <w:sdtContent>
      <w:p w:rsidR="00AD5DC7" w:rsidRDefault="00AD5DC7">
        <w:pPr>
          <w:pStyle w:val="Footer"/>
          <w:jc w:val="center"/>
        </w:pPr>
        <w:r>
          <w:fldChar w:fldCharType="begin"/>
        </w:r>
        <w:r>
          <w:instrText xml:space="preserve"> PAGE   \* MERGEFORMAT </w:instrText>
        </w:r>
        <w:r>
          <w:fldChar w:fldCharType="separate"/>
        </w:r>
        <w:r w:rsidR="009E1B30">
          <w:rPr>
            <w:noProof/>
          </w:rPr>
          <w:t>4</w:t>
        </w:r>
        <w:r>
          <w:rPr>
            <w:noProof/>
          </w:rPr>
          <w:fldChar w:fldCharType="end"/>
        </w:r>
      </w:p>
    </w:sdtContent>
  </w:sdt>
  <w:p w:rsidR="00AD5DC7" w:rsidRDefault="00AD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C7" w:rsidRDefault="00AD5DC7" w:rsidP="00AD5DC7">
      <w:pPr>
        <w:spacing w:after="0" w:line="240" w:lineRule="auto"/>
      </w:pPr>
      <w:r>
        <w:separator/>
      </w:r>
    </w:p>
  </w:footnote>
  <w:footnote w:type="continuationSeparator" w:id="0">
    <w:p w:rsidR="00AD5DC7" w:rsidRDefault="00AD5DC7" w:rsidP="00AD5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AD"/>
    <w:rsid w:val="001B6BDC"/>
    <w:rsid w:val="001C5891"/>
    <w:rsid w:val="001D3D58"/>
    <w:rsid w:val="003B5549"/>
    <w:rsid w:val="00440F50"/>
    <w:rsid w:val="00480D5F"/>
    <w:rsid w:val="004D59A6"/>
    <w:rsid w:val="004F0741"/>
    <w:rsid w:val="00665FCC"/>
    <w:rsid w:val="00696103"/>
    <w:rsid w:val="006C45AD"/>
    <w:rsid w:val="00710E2A"/>
    <w:rsid w:val="007346CA"/>
    <w:rsid w:val="00794A27"/>
    <w:rsid w:val="009E1B30"/>
    <w:rsid w:val="00A67BBA"/>
    <w:rsid w:val="00A82285"/>
    <w:rsid w:val="00A84166"/>
    <w:rsid w:val="00AD5DC7"/>
    <w:rsid w:val="00BE1E6C"/>
    <w:rsid w:val="00C54BE6"/>
    <w:rsid w:val="00DB2D02"/>
    <w:rsid w:val="00E07BFB"/>
    <w:rsid w:val="00E50EC3"/>
    <w:rsid w:val="00E63FFE"/>
    <w:rsid w:val="00EB2994"/>
    <w:rsid w:val="00EE2436"/>
    <w:rsid w:val="00EE381B"/>
    <w:rsid w:val="00F64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7FDB-8F87-4759-9851-2B14D7B6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DC7"/>
    <w:rPr>
      <w:color w:val="0563C1" w:themeColor="hyperlink"/>
      <w:u w:val="single"/>
    </w:rPr>
  </w:style>
  <w:style w:type="paragraph" w:styleId="Header">
    <w:name w:val="header"/>
    <w:basedOn w:val="Normal"/>
    <w:link w:val="HeaderChar"/>
    <w:uiPriority w:val="99"/>
    <w:unhideWhenUsed/>
    <w:rsid w:val="00AD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DC7"/>
  </w:style>
  <w:style w:type="paragraph" w:styleId="Footer">
    <w:name w:val="footer"/>
    <w:basedOn w:val="Normal"/>
    <w:link w:val="FooterChar"/>
    <w:uiPriority w:val="99"/>
    <w:unhideWhenUsed/>
    <w:rsid w:val="00AD5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DC7"/>
  </w:style>
  <w:style w:type="paragraph" w:styleId="BalloonText">
    <w:name w:val="Balloon Text"/>
    <w:basedOn w:val="Normal"/>
    <w:link w:val="BalloonTextChar"/>
    <w:uiPriority w:val="99"/>
    <w:semiHidden/>
    <w:unhideWhenUsed/>
    <w:rsid w:val="00665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ri@inri.lv" TargetMode="External"/><Relationship Id="rId3" Type="http://schemas.openxmlformats.org/officeDocument/2006/relationships/settings" Target="settings.xml"/><Relationship Id="rId7" Type="http://schemas.openxmlformats.org/officeDocument/2006/relationships/hyperlink" Target="mailto:arturs.dzerins@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14985-7DBE-452C-A299-26BD289E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1726</Words>
  <Characters>9841</Characters>
  <Application>Microsoft Office Word</Application>
  <DocSecurity>0</DocSecurity>
  <Lines>82</Lines>
  <Paragraphs>23</Paragraphs>
  <ScaleCrop>false</ScaleCrop>
  <Company/>
  <LinksUpToDate>false</LinksUpToDate>
  <CharactersWithSpaces>11544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77</cp:revision>
  <cp:lastPrinted>2017-05-22T13:11:00Z</cp:lastPrinted>
  <dcterms:created xsi:type="dcterms:W3CDTF">2017-05-22T11:55:00Z</dcterms:created>
  <dcterms:modified xsi:type="dcterms:W3CDTF">2017-08-03T10:18:00Z</dcterms:modified>
</cp:coreProperties>
</file>